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355A8" w14:textId="2C7E8244" w:rsidR="006F756D" w:rsidRPr="00F35C7C" w:rsidRDefault="006F756D" w:rsidP="00CF1CBD">
      <w:pPr>
        <w:pStyle w:val="1"/>
        <w:spacing w:line="360" w:lineRule="auto"/>
        <w:ind w:right="480"/>
        <w:jc w:val="right"/>
        <w:rPr>
          <w:rFonts w:ascii="宋体" w:eastAsia="宋体" w:hAnsi="宋体"/>
          <w:b/>
          <w:sz w:val="24"/>
          <w:szCs w:val="24"/>
        </w:rPr>
      </w:pPr>
      <w:r w:rsidRPr="00F35C7C">
        <w:rPr>
          <w:rFonts w:ascii="宋体" w:eastAsia="宋体" w:hAnsi="宋体"/>
          <w:b/>
          <w:sz w:val="24"/>
          <w:szCs w:val="24"/>
        </w:rPr>
        <w:t xml:space="preserve">                     </w:t>
      </w:r>
      <w:r w:rsidRPr="00F35C7C">
        <w:rPr>
          <w:rFonts w:ascii="宋体" w:eastAsia="宋体" w:hAnsi="宋体" w:hint="eastAsia"/>
          <w:b/>
          <w:sz w:val="24"/>
          <w:szCs w:val="24"/>
        </w:rPr>
        <w:t>合同编号：</w:t>
      </w:r>
      <w:r w:rsidR="00E4732C">
        <w:rPr>
          <w:rFonts w:ascii="宋体" w:eastAsia="宋体" w:hAnsi="宋体"/>
          <w:b/>
          <w:sz w:val="24"/>
          <w:szCs w:val="24"/>
        </w:rPr>
        <w:t>2020-MSJH-22-9</w:t>
      </w:r>
    </w:p>
    <w:p w14:paraId="1DEA1461" w14:textId="77777777" w:rsidR="006F756D" w:rsidRPr="00F35C7C" w:rsidRDefault="006F756D" w:rsidP="006F756D">
      <w:pPr>
        <w:pStyle w:val="1"/>
        <w:spacing w:line="360" w:lineRule="auto"/>
        <w:jc w:val="center"/>
        <w:rPr>
          <w:rFonts w:ascii="宋体" w:eastAsia="宋体" w:hAnsi="宋体"/>
          <w:b/>
          <w:sz w:val="24"/>
          <w:szCs w:val="24"/>
        </w:rPr>
      </w:pPr>
    </w:p>
    <w:p w14:paraId="381C9AF1" w14:textId="77777777" w:rsidR="006F756D" w:rsidRPr="00F35C7C" w:rsidRDefault="006F756D" w:rsidP="006F756D">
      <w:pPr>
        <w:pStyle w:val="1"/>
        <w:spacing w:line="360" w:lineRule="auto"/>
        <w:jc w:val="center"/>
        <w:rPr>
          <w:rFonts w:ascii="宋体" w:eastAsia="宋体" w:hAnsi="宋体"/>
          <w:b/>
          <w:sz w:val="24"/>
          <w:szCs w:val="24"/>
        </w:rPr>
      </w:pPr>
    </w:p>
    <w:p w14:paraId="3C70D0E4" w14:textId="77777777" w:rsidR="006F756D" w:rsidRPr="00F35C7C" w:rsidRDefault="006F756D" w:rsidP="006F756D">
      <w:pPr>
        <w:pStyle w:val="1"/>
        <w:spacing w:line="360" w:lineRule="auto"/>
        <w:jc w:val="center"/>
        <w:rPr>
          <w:rFonts w:ascii="宋体" w:eastAsia="宋体" w:hAnsi="宋体"/>
          <w:b/>
          <w:sz w:val="24"/>
          <w:szCs w:val="24"/>
        </w:rPr>
      </w:pPr>
    </w:p>
    <w:p w14:paraId="4F0A7D4A" w14:textId="77777777" w:rsidR="006F756D" w:rsidRPr="00F35C7C" w:rsidRDefault="006F756D" w:rsidP="006F756D">
      <w:pPr>
        <w:pStyle w:val="1"/>
        <w:spacing w:line="360" w:lineRule="auto"/>
        <w:jc w:val="center"/>
        <w:rPr>
          <w:rFonts w:ascii="宋体" w:eastAsia="宋体" w:hAnsi="宋体"/>
          <w:b/>
          <w:sz w:val="24"/>
          <w:szCs w:val="24"/>
        </w:rPr>
      </w:pPr>
    </w:p>
    <w:p w14:paraId="60755E24" w14:textId="77777777" w:rsidR="006F756D" w:rsidRPr="00F35C7C" w:rsidRDefault="006F756D" w:rsidP="006F756D">
      <w:pPr>
        <w:pStyle w:val="1"/>
        <w:spacing w:line="360" w:lineRule="auto"/>
        <w:jc w:val="center"/>
        <w:rPr>
          <w:rFonts w:ascii="宋体" w:eastAsia="宋体" w:hAnsi="宋体"/>
          <w:b/>
          <w:sz w:val="24"/>
          <w:szCs w:val="24"/>
        </w:rPr>
      </w:pPr>
    </w:p>
    <w:p w14:paraId="11A97840" w14:textId="77777777" w:rsidR="006F756D" w:rsidRPr="00F35C7C" w:rsidRDefault="006F756D" w:rsidP="006F756D">
      <w:pPr>
        <w:pStyle w:val="1"/>
        <w:spacing w:line="360" w:lineRule="auto"/>
        <w:jc w:val="center"/>
        <w:rPr>
          <w:rFonts w:ascii="宋体" w:eastAsia="宋体" w:hAnsi="宋体"/>
          <w:b/>
          <w:sz w:val="24"/>
          <w:szCs w:val="24"/>
        </w:rPr>
      </w:pPr>
    </w:p>
    <w:p w14:paraId="2D76FBAE" w14:textId="77777777" w:rsidR="006F756D" w:rsidRPr="00F35C7C" w:rsidRDefault="006F756D" w:rsidP="006F756D">
      <w:pPr>
        <w:pStyle w:val="1"/>
        <w:spacing w:line="360" w:lineRule="auto"/>
        <w:jc w:val="center"/>
        <w:rPr>
          <w:rFonts w:ascii="宋体" w:eastAsia="宋体" w:hAnsi="宋体"/>
          <w:b/>
          <w:sz w:val="36"/>
          <w:szCs w:val="36"/>
        </w:rPr>
      </w:pPr>
    </w:p>
    <w:p w14:paraId="48A2002D" w14:textId="77777777" w:rsidR="006F756D" w:rsidRPr="00F35C7C" w:rsidRDefault="006F756D" w:rsidP="006F756D">
      <w:pPr>
        <w:pStyle w:val="1"/>
        <w:spacing w:line="360" w:lineRule="auto"/>
        <w:jc w:val="center"/>
        <w:rPr>
          <w:rFonts w:ascii="宋体" w:eastAsia="宋体" w:hAnsi="宋体"/>
          <w:b/>
          <w:sz w:val="36"/>
          <w:szCs w:val="36"/>
        </w:rPr>
      </w:pPr>
    </w:p>
    <w:p w14:paraId="09EDA082" w14:textId="77777777" w:rsidR="006F756D" w:rsidRPr="00F35C7C" w:rsidRDefault="006F756D" w:rsidP="006F756D">
      <w:pPr>
        <w:pStyle w:val="1"/>
        <w:spacing w:line="360" w:lineRule="auto"/>
        <w:jc w:val="center"/>
        <w:rPr>
          <w:rFonts w:ascii="宋体" w:eastAsia="宋体" w:hAnsi="宋体"/>
          <w:b/>
          <w:sz w:val="36"/>
          <w:szCs w:val="36"/>
        </w:rPr>
      </w:pPr>
    </w:p>
    <w:p w14:paraId="7C334CC0" w14:textId="77777777" w:rsidR="006F756D" w:rsidRPr="00F35C7C" w:rsidRDefault="00AB5CD8" w:rsidP="006F756D">
      <w:pPr>
        <w:pStyle w:val="1"/>
        <w:spacing w:line="360" w:lineRule="auto"/>
        <w:jc w:val="center"/>
        <w:rPr>
          <w:rFonts w:ascii="宋体" w:eastAsia="宋体" w:hAnsi="宋体"/>
          <w:b/>
          <w:sz w:val="36"/>
          <w:szCs w:val="36"/>
        </w:rPr>
      </w:pPr>
      <w:r w:rsidRPr="00F35C7C">
        <w:rPr>
          <w:rFonts w:ascii="宋体" w:eastAsia="宋体" w:hAnsi="宋体" w:hint="eastAsia"/>
          <w:b/>
          <w:sz w:val="36"/>
          <w:szCs w:val="36"/>
        </w:rPr>
        <w:t>投后</w:t>
      </w:r>
      <w:r w:rsidR="00001C73" w:rsidRPr="00F35C7C">
        <w:rPr>
          <w:rFonts w:ascii="宋体" w:eastAsia="宋体" w:hAnsi="宋体" w:hint="eastAsia"/>
          <w:b/>
          <w:sz w:val="36"/>
          <w:szCs w:val="36"/>
        </w:rPr>
        <w:t>监管</w:t>
      </w:r>
      <w:r w:rsidRPr="00F35C7C">
        <w:rPr>
          <w:rFonts w:ascii="宋体" w:eastAsia="宋体" w:hAnsi="宋体" w:hint="eastAsia"/>
          <w:b/>
          <w:sz w:val="36"/>
          <w:szCs w:val="36"/>
        </w:rPr>
        <w:t>服务</w:t>
      </w:r>
      <w:r w:rsidR="00001C73" w:rsidRPr="00F35C7C">
        <w:rPr>
          <w:rFonts w:ascii="宋体" w:eastAsia="宋体" w:hAnsi="宋体" w:hint="eastAsia"/>
          <w:b/>
          <w:sz w:val="36"/>
          <w:szCs w:val="36"/>
        </w:rPr>
        <w:t>协议</w:t>
      </w:r>
    </w:p>
    <w:p w14:paraId="5714646D" w14:textId="77777777" w:rsidR="006F756D" w:rsidRPr="00F35C7C" w:rsidRDefault="006F756D" w:rsidP="006F756D">
      <w:pPr>
        <w:pStyle w:val="1"/>
        <w:spacing w:line="360" w:lineRule="auto"/>
        <w:jc w:val="center"/>
        <w:rPr>
          <w:rFonts w:ascii="宋体" w:eastAsia="宋体" w:hAnsi="宋体"/>
          <w:b/>
          <w:sz w:val="32"/>
          <w:szCs w:val="32"/>
        </w:rPr>
      </w:pPr>
    </w:p>
    <w:p w14:paraId="445D7B0B" w14:textId="77777777" w:rsidR="006F756D" w:rsidRPr="00F35C7C" w:rsidRDefault="006F756D" w:rsidP="006F756D">
      <w:pPr>
        <w:pStyle w:val="1"/>
        <w:spacing w:line="360" w:lineRule="auto"/>
        <w:jc w:val="center"/>
        <w:rPr>
          <w:rFonts w:ascii="宋体" w:eastAsia="宋体" w:hAnsi="宋体"/>
          <w:b/>
          <w:sz w:val="24"/>
          <w:szCs w:val="24"/>
        </w:rPr>
      </w:pPr>
    </w:p>
    <w:p w14:paraId="51463FD8" w14:textId="77777777" w:rsidR="006F756D" w:rsidRPr="00F35C7C" w:rsidRDefault="006F756D" w:rsidP="006F756D">
      <w:pPr>
        <w:pStyle w:val="1"/>
        <w:spacing w:line="360" w:lineRule="auto"/>
        <w:jc w:val="center"/>
        <w:rPr>
          <w:rFonts w:ascii="宋体" w:eastAsia="宋体" w:hAnsi="宋体"/>
          <w:b/>
          <w:bCs/>
          <w:sz w:val="24"/>
          <w:szCs w:val="24"/>
        </w:rPr>
      </w:pPr>
    </w:p>
    <w:p w14:paraId="0F0C1C0F" w14:textId="77777777" w:rsidR="006F756D" w:rsidRPr="00F35C7C" w:rsidRDefault="006F756D" w:rsidP="006F756D">
      <w:pPr>
        <w:pStyle w:val="1"/>
        <w:spacing w:line="360" w:lineRule="auto"/>
        <w:jc w:val="center"/>
        <w:rPr>
          <w:rFonts w:ascii="宋体" w:eastAsia="宋体" w:hAnsi="宋体"/>
          <w:b/>
          <w:bCs/>
          <w:sz w:val="24"/>
          <w:szCs w:val="24"/>
        </w:rPr>
      </w:pPr>
    </w:p>
    <w:p w14:paraId="5E9D3614" w14:textId="77777777" w:rsidR="006F756D" w:rsidRPr="00F35C7C" w:rsidRDefault="006F756D" w:rsidP="006F756D">
      <w:pPr>
        <w:pStyle w:val="1"/>
        <w:spacing w:line="360" w:lineRule="auto"/>
        <w:jc w:val="center"/>
        <w:rPr>
          <w:rFonts w:ascii="宋体" w:eastAsia="宋体" w:hAnsi="宋体"/>
          <w:b/>
          <w:bCs/>
          <w:sz w:val="24"/>
          <w:szCs w:val="24"/>
        </w:rPr>
      </w:pPr>
    </w:p>
    <w:p w14:paraId="503073CF" w14:textId="77777777" w:rsidR="006F756D" w:rsidRPr="00F35C7C" w:rsidRDefault="006F756D" w:rsidP="006F756D">
      <w:pPr>
        <w:pStyle w:val="1"/>
        <w:spacing w:line="360" w:lineRule="auto"/>
        <w:jc w:val="center"/>
        <w:rPr>
          <w:rFonts w:ascii="宋体" w:eastAsia="宋体" w:hAnsi="宋体"/>
          <w:b/>
          <w:bCs/>
          <w:sz w:val="24"/>
          <w:szCs w:val="24"/>
        </w:rPr>
      </w:pPr>
    </w:p>
    <w:p w14:paraId="6DD79E2B" w14:textId="77777777" w:rsidR="006F756D" w:rsidRPr="00F35C7C" w:rsidRDefault="006F756D" w:rsidP="006F756D">
      <w:pPr>
        <w:pStyle w:val="1"/>
        <w:spacing w:line="360" w:lineRule="auto"/>
        <w:jc w:val="center"/>
        <w:rPr>
          <w:rFonts w:ascii="宋体" w:eastAsia="宋体" w:hAnsi="宋体"/>
          <w:b/>
          <w:bCs/>
          <w:sz w:val="24"/>
          <w:szCs w:val="24"/>
        </w:rPr>
      </w:pPr>
    </w:p>
    <w:p w14:paraId="03DBCCE3" w14:textId="77777777" w:rsidR="006F756D" w:rsidRPr="00F35C7C" w:rsidRDefault="006F756D" w:rsidP="006F756D">
      <w:pPr>
        <w:pStyle w:val="1"/>
        <w:spacing w:line="360" w:lineRule="auto"/>
        <w:jc w:val="center"/>
        <w:rPr>
          <w:rFonts w:ascii="宋体" w:eastAsia="宋体" w:hAnsi="宋体"/>
          <w:b/>
          <w:bCs/>
          <w:sz w:val="24"/>
          <w:szCs w:val="24"/>
        </w:rPr>
      </w:pPr>
    </w:p>
    <w:p w14:paraId="224FDE48" w14:textId="77777777" w:rsidR="006F756D" w:rsidRPr="00F35C7C" w:rsidRDefault="006F756D" w:rsidP="006F756D">
      <w:pPr>
        <w:pStyle w:val="1"/>
        <w:spacing w:line="360" w:lineRule="auto"/>
        <w:jc w:val="center"/>
        <w:rPr>
          <w:rFonts w:ascii="宋体" w:eastAsia="宋体" w:hAnsi="宋体"/>
          <w:b/>
          <w:bCs/>
          <w:sz w:val="24"/>
          <w:szCs w:val="24"/>
        </w:rPr>
      </w:pPr>
    </w:p>
    <w:p w14:paraId="6D0F4460" w14:textId="77777777" w:rsidR="006F756D" w:rsidRPr="00F35C7C" w:rsidRDefault="004151E9" w:rsidP="006F756D">
      <w:pPr>
        <w:jc w:val="center"/>
        <w:rPr>
          <w:rFonts w:ascii="宋体" w:hAnsi="宋体"/>
          <w:b/>
          <w:bCs/>
          <w:sz w:val="28"/>
          <w:szCs w:val="28"/>
          <w:lang w:val="zh-CN"/>
        </w:rPr>
        <w:sectPr w:rsidR="006F756D" w:rsidRPr="00F35C7C">
          <w:pgSz w:w="11906" w:h="16838"/>
          <w:pgMar w:top="1440" w:right="1800" w:bottom="1440" w:left="1800" w:header="851" w:footer="992" w:gutter="0"/>
          <w:cols w:space="425"/>
          <w:docGrid w:type="lines" w:linePitch="312"/>
        </w:sectPr>
      </w:pPr>
      <w:r w:rsidRPr="00F35C7C">
        <w:rPr>
          <w:rFonts w:ascii="宋体" w:hAnsi="宋体" w:hint="eastAsia"/>
          <w:b/>
          <w:bCs/>
          <w:sz w:val="28"/>
          <w:szCs w:val="28"/>
          <w:lang w:val="zh-CN"/>
        </w:rPr>
        <w:t>二〇</w:t>
      </w:r>
      <w:r w:rsidR="00CF1CBD" w:rsidRPr="00F35C7C">
        <w:rPr>
          <w:rFonts w:ascii="宋体" w:hAnsi="宋体" w:hint="eastAsia"/>
          <w:b/>
          <w:bCs/>
          <w:sz w:val="28"/>
          <w:szCs w:val="28"/>
          <w:lang w:val="zh-CN"/>
        </w:rPr>
        <w:t>二〇</w:t>
      </w:r>
      <w:r w:rsidRPr="00F35C7C">
        <w:rPr>
          <w:rFonts w:ascii="宋体" w:hAnsi="宋体" w:hint="eastAsia"/>
          <w:b/>
          <w:bCs/>
          <w:sz w:val="28"/>
          <w:szCs w:val="28"/>
          <w:lang w:val="zh-CN"/>
        </w:rPr>
        <w:t>年</w:t>
      </w:r>
      <w:r w:rsidR="000A0F02" w:rsidRPr="00F35C7C">
        <w:rPr>
          <w:rFonts w:ascii="宋体" w:hAnsi="宋体"/>
          <w:b/>
          <w:bCs/>
          <w:sz w:val="28"/>
          <w:szCs w:val="28"/>
          <w:lang w:val="zh-CN"/>
        </w:rPr>
        <w:t xml:space="preserve"> </w:t>
      </w:r>
      <w:r w:rsidR="0010361E">
        <w:rPr>
          <w:rFonts w:ascii="宋体" w:hAnsi="宋体" w:hint="eastAsia"/>
          <w:b/>
          <w:bCs/>
          <w:sz w:val="28"/>
          <w:szCs w:val="28"/>
          <w:lang w:val="zh-CN"/>
        </w:rPr>
        <w:t xml:space="preserve"> </w:t>
      </w:r>
      <w:r w:rsidR="006F756D" w:rsidRPr="00F35C7C">
        <w:rPr>
          <w:rFonts w:ascii="宋体" w:hAnsi="宋体"/>
          <w:b/>
          <w:bCs/>
          <w:sz w:val="28"/>
          <w:szCs w:val="28"/>
          <w:lang w:val="zh-CN"/>
        </w:rPr>
        <w:t xml:space="preserve"> </w:t>
      </w:r>
      <w:r w:rsidR="006F756D" w:rsidRPr="00F35C7C">
        <w:rPr>
          <w:rFonts w:ascii="宋体" w:hAnsi="宋体" w:hint="eastAsia"/>
          <w:b/>
          <w:bCs/>
          <w:sz w:val="28"/>
          <w:szCs w:val="28"/>
          <w:lang w:val="zh-CN"/>
        </w:rPr>
        <w:t>月</w:t>
      </w:r>
    </w:p>
    <w:p w14:paraId="7DBEF701" w14:textId="77777777" w:rsidR="006F756D" w:rsidRPr="00F35C7C" w:rsidRDefault="00044ABD" w:rsidP="006F756D">
      <w:pPr>
        <w:widowControl/>
        <w:adjustRightInd w:val="0"/>
        <w:snapToGrid w:val="0"/>
        <w:spacing w:beforeLines="100" w:before="312" w:afterLines="100" w:after="312"/>
        <w:ind w:right="284"/>
        <w:jc w:val="center"/>
        <w:rPr>
          <w:rFonts w:ascii="宋体" w:hAnsi="宋体"/>
          <w:b/>
          <w:kern w:val="0"/>
          <w:sz w:val="32"/>
          <w:szCs w:val="32"/>
        </w:rPr>
      </w:pPr>
      <w:r w:rsidRPr="00F35C7C">
        <w:rPr>
          <w:rFonts w:ascii="宋体" w:hAnsi="宋体" w:hint="eastAsia"/>
          <w:b/>
          <w:sz w:val="32"/>
          <w:szCs w:val="32"/>
        </w:rPr>
        <w:lastRenderedPageBreak/>
        <w:t>投后</w:t>
      </w:r>
      <w:r w:rsidR="00001C73" w:rsidRPr="00F35C7C">
        <w:rPr>
          <w:rFonts w:ascii="宋体" w:hAnsi="宋体" w:hint="eastAsia"/>
          <w:b/>
          <w:sz w:val="32"/>
          <w:szCs w:val="32"/>
        </w:rPr>
        <w:t>监管</w:t>
      </w:r>
      <w:r w:rsidRPr="00F35C7C">
        <w:rPr>
          <w:rFonts w:ascii="宋体" w:hAnsi="宋体" w:hint="eastAsia"/>
          <w:b/>
          <w:sz w:val="32"/>
          <w:szCs w:val="32"/>
        </w:rPr>
        <w:t>服务</w:t>
      </w:r>
      <w:r w:rsidR="00001C73" w:rsidRPr="00F35C7C">
        <w:rPr>
          <w:rFonts w:ascii="宋体" w:hAnsi="宋体" w:hint="eastAsia"/>
          <w:b/>
          <w:sz w:val="32"/>
          <w:szCs w:val="32"/>
        </w:rPr>
        <w:t>协议</w:t>
      </w:r>
    </w:p>
    <w:p w14:paraId="2216E35E" w14:textId="0FA60EB6" w:rsidR="000B156C" w:rsidRPr="00F35C7C" w:rsidRDefault="000B156C" w:rsidP="006F756D">
      <w:pPr>
        <w:spacing w:beforeLines="50" w:before="156" w:afterLines="50" w:after="156" w:line="400" w:lineRule="exact"/>
        <w:jc w:val="left"/>
        <w:outlineLvl w:val="0"/>
        <w:rPr>
          <w:rFonts w:ascii="宋体" w:hAnsi="宋体"/>
          <w:b/>
          <w:kern w:val="0"/>
          <w:sz w:val="24"/>
        </w:rPr>
      </w:pPr>
      <w:r w:rsidRPr="00F35C7C">
        <w:rPr>
          <w:rFonts w:ascii="宋体" w:hAnsi="宋体"/>
          <w:b/>
          <w:kern w:val="0"/>
          <w:sz w:val="24"/>
        </w:rPr>
        <w:t>《</w:t>
      </w:r>
      <w:r w:rsidR="00044ABD" w:rsidRPr="00F35C7C">
        <w:rPr>
          <w:rFonts w:ascii="宋体" w:hAnsi="宋体"/>
          <w:b/>
          <w:kern w:val="0"/>
          <w:sz w:val="24"/>
        </w:rPr>
        <w:t>投后</w:t>
      </w:r>
      <w:r w:rsidR="00001C73" w:rsidRPr="00F35C7C">
        <w:rPr>
          <w:rFonts w:ascii="宋体" w:hAnsi="宋体" w:hint="eastAsia"/>
          <w:b/>
          <w:kern w:val="0"/>
          <w:sz w:val="24"/>
        </w:rPr>
        <w:t>监管</w:t>
      </w:r>
      <w:r w:rsidR="00044ABD"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b/>
          <w:kern w:val="0"/>
          <w:sz w:val="24"/>
        </w:rPr>
        <w:t>》（“本</w:t>
      </w:r>
      <w:r w:rsidRPr="00F35C7C">
        <w:rPr>
          <w:rFonts w:ascii="宋体" w:hAnsi="宋体" w:hint="eastAsia"/>
          <w:b/>
          <w:kern w:val="0"/>
          <w:sz w:val="24"/>
        </w:rPr>
        <w:t>协议</w:t>
      </w:r>
      <w:r w:rsidRPr="00F35C7C">
        <w:rPr>
          <w:rFonts w:ascii="宋体" w:hAnsi="宋体"/>
          <w:b/>
          <w:kern w:val="0"/>
          <w:sz w:val="24"/>
        </w:rPr>
        <w:t>”）由下列</w:t>
      </w:r>
      <w:r w:rsidRPr="00F35C7C">
        <w:rPr>
          <w:rFonts w:ascii="宋体" w:hAnsi="宋体" w:hint="eastAsia"/>
          <w:b/>
          <w:kern w:val="0"/>
          <w:sz w:val="24"/>
        </w:rPr>
        <w:t>各方</w:t>
      </w:r>
      <w:r w:rsidRPr="00F35C7C">
        <w:rPr>
          <w:rFonts w:ascii="宋体" w:hAnsi="宋体"/>
          <w:b/>
          <w:kern w:val="0"/>
          <w:sz w:val="24"/>
        </w:rPr>
        <w:t>于</w:t>
      </w:r>
      <w:r w:rsidR="00095895" w:rsidRPr="00F35C7C">
        <w:rPr>
          <w:rFonts w:ascii="宋体" w:hAnsi="宋体" w:hint="eastAsia"/>
          <w:b/>
          <w:kern w:val="0"/>
          <w:sz w:val="24"/>
        </w:rPr>
        <w:t>2</w:t>
      </w:r>
      <w:r w:rsidR="00CF1CBD">
        <w:rPr>
          <w:rFonts w:ascii="宋体" w:hAnsi="宋体"/>
          <w:b/>
          <w:kern w:val="0"/>
          <w:sz w:val="24"/>
        </w:rPr>
        <w:t>0</w:t>
      </w:r>
      <w:r w:rsidR="00CF1CBD">
        <w:rPr>
          <w:rFonts w:ascii="宋体" w:hAnsi="宋体" w:hint="eastAsia"/>
          <w:b/>
          <w:kern w:val="0"/>
          <w:sz w:val="24"/>
        </w:rPr>
        <w:t>2</w:t>
      </w:r>
      <w:r w:rsidR="00CF1CBD">
        <w:rPr>
          <w:rFonts w:ascii="宋体" w:hAnsi="宋体"/>
          <w:b/>
          <w:kern w:val="0"/>
          <w:sz w:val="24"/>
        </w:rPr>
        <w:t>0</w:t>
      </w:r>
      <w:r w:rsidR="007B67DA" w:rsidRPr="00F35C7C">
        <w:rPr>
          <w:rFonts w:ascii="宋体" w:hAnsi="宋体"/>
          <w:b/>
          <w:kern w:val="0"/>
          <w:sz w:val="24"/>
        </w:rPr>
        <w:t>年</w:t>
      </w:r>
      <w:r w:rsidRPr="00F35C7C">
        <w:rPr>
          <w:rFonts w:ascii="宋体" w:hAnsi="宋体" w:hint="eastAsia"/>
          <w:b/>
          <w:kern w:val="0"/>
          <w:sz w:val="24"/>
        </w:rPr>
        <w:t>【  】月【  】</w:t>
      </w:r>
      <w:r w:rsidRPr="00F35C7C">
        <w:rPr>
          <w:rFonts w:ascii="宋体" w:hAnsi="宋体"/>
          <w:b/>
          <w:kern w:val="0"/>
          <w:sz w:val="24"/>
        </w:rPr>
        <w:t>日</w:t>
      </w:r>
      <w:r w:rsidRPr="00F35C7C">
        <w:rPr>
          <w:rFonts w:ascii="宋体" w:hAnsi="宋体" w:hint="eastAsia"/>
          <w:b/>
          <w:kern w:val="0"/>
          <w:sz w:val="24"/>
        </w:rPr>
        <w:t>在北京市</w:t>
      </w:r>
      <w:r w:rsidR="00E91577" w:rsidRPr="00F35C7C">
        <w:rPr>
          <w:rFonts w:ascii="宋体" w:hAnsi="宋体" w:hint="eastAsia"/>
          <w:b/>
          <w:kern w:val="0"/>
          <w:sz w:val="24"/>
        </w:rPr>
        <w:t>东城区</w:t>
      </w:r>
      <w:r w:rsidRPr="00F35C7C">
        <w:rPr>
          <w:rFonts w:ascii="宋体" w:hAnsi="宋体" w:hint="eastAsia"/>
          <w:b/>
          <w:kern w:val="0"/>
          <w:sz w:val="24"/>
        </w:rPr>
        <w:t>（</w:t>
      </w:r>
      <w:r w:rsidRPr="00F35C7C">
        <w:rPr>
          <w:rFonts w:ascii="宋体" w:hAnsi="宋体"/>
          <w:b/>
          <w:kern w:val="0"/>
          <w:sz w:val="24"/>
        </w:rPr>
        <w:t>“签订地”</w:t>
      </w:r>
      <w:r w:rsidRPr="00F35C7C">
        <w:rPr>
          <w:rFonts w:ascii="宋体" w:hAnsi="宋体" w:hint="eastAsia"/>
          <w:b/>
          <w:kern w:val="0"/>
          <w:sz w:val="24"/>
        </w:rPr>
        <w:t>）</w:t>
      </w:r>
      <w:r w:rsidRPr="00F35C7C">
        <w:rPr>
          <w:rFonts w:ascii="宋体" w:hAnsi="宋体"/>
          <w:b/>
          <w:kern w:val="0"/>
          <w:sz w:val="24"/>
        </w:rPr>
        <w:t>共同签订</w:t>
      </w:r>
      <w:r w:rsidR="00525E5B" w:rsidRPr="00F35C7C">
        <w:rPr>
          <w:rFonts w:ascii="宋体" w:hAnsi="宋体" w:hint="eastAsia"/>
          <w:b/>
          <w:kern w:val="0"/>
          <w:sz w:val="24"/>
        </w:rPr>
        <w:t>：</w:t>
      </w:r>
    </w:p>
    <w:p w14:paraId="631D4651" w14:textId="77777777" w:rsidR="006F756D" w:rsidRPr="00F35C7C" w:rsidRDefault="006F756D" w:rsidP="006F756D">
      <w:pPr>
        <w:spacing w:beforeLines="50" w:before="156" w:afterLines="50" w:after="156" w:line="400" w:lineRule="exact"/>
        <w:jc w:val="left"/>
        <w:outlineLvl w:val="0"/>
        <w:rPr>
          <w:rFonts w:ascii="宋体" w:hAnsi="宋体"/>
          <w:b/>
          <w:kern w:val="0"/>
          <w:sz w:val="24"/>
        </w:rPr>
      </w:pPr>
      <w:r w:rsidRPr="00F35C7C">
        <w:rPr>
          <w:rFonts w:ascii="宋体" w:hAnsi="宋体" w:hint="eastAsia"/>
          <w:b/>
          <w:kern w:val="0"/>
          <w:sz w:val="24"/>
        </w:rPr>
        <w:t xml:space="preserve">甲      </w:t>
      </w:r>
      <w:r w:rsidR="00A36E70" w:rsidRPr="00F35C7C">
        <w:rPr>
          <w:rFonts w:ascii="宋体" w:hAnsi="宋体" w:hint="eastAsia"/>
          <w:b/>
          <w:kern w:val="0"/>
          <w:sz w:val="24"/>
        </w:rPr>
        <w:t>方：中国民生</w:t>
      </w:r>
      <w:r w:rsidRPr="00F35C7C">
        <w:rPr>
          <w:rFonts w:ascii="宋体" w:hAnsi="宋体" w:hint="eastAsia"/>
          <w:b/>
          <w:kern w:val="0"/>
          <w:sz w:val="24"/>
        </w:rPr>
        <w:t>信托有限公司</w:t>
      </w:r>
    </w:p>
    <w:p w14:paraId="751F81F7" w14:textId="65C2AD6A"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161714">
        <w:rPr>
          <w:rFonts w:ascii="宋体" w:hAnsi="宋体" w:hint="eastAsia"/>
          <w:kern w:val="0"/>
          <w:sz w:val="24"/>
        </w:rPr>
        <w:t>张博</w:t>
      </w:r>
    </w:p>
    <w:p w14:paraId="54C9DA30"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363920" w:rsidRPr="00F35C7C">
        <w:rPr>
          <w:rFonts w:ascii="宋体" w:hAnsi="宋体"/>
          <w:kern w:val="0"/>
          <w:sz w:val="24"/>
        </w:rPr>
        <w:t>北京市东城区建国门内大街28号民生金融中心C座19层</w:t>
      </w:r>
    </w:p>
    <w:p w14:paraId="5EC44E35" w14:textId="77777777" w:rsidR="006F756D" w:rsidRPr="00F35C7C" w:rsidRDefault="006F756D" w:rsidP="006F756D">
      <w:pPr>
        <w:adjustRightInd w:val="0"/>
        <w:snapToGrid w:val="0"/>
        <w:spacing w:beforeLines="50" w:before="156" w:afterLines="50" w:after="156" w:line="400" w:lineRule="exact"/>
        <w:rPr>
          <w:rFonts w:ascii="宋体" w:hAnsi="宋体"/>
          <w:sz w:val="24"/>
        </w:rPr>
      </w:pPr>
    </w:p>
    <w:p w14:paraId="2BF9413D" w14:textId="77777777" w:rsidR="00CF1CBD" w:rsidRDefault="00CF1CBD" w:rsidP="00CF1CBD">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乙</w:t>
      </w:r>
      <w:r>
        <w:rPr>
          <w:rFonts w:ascii="宋体" w:hAnsi="宋体"/>
          <w:b/>
          <w:kern w:val="0"/>
          <w:sz w:val="24"/>
        </w:rPr>
        <w:t xml:space="preserve">      </w:t>
      </w:r>
      <w:r>
        <w:rPr>
          <w:rFonts w:ascii="宋体" w:hAnsi="宋体" w:hint="eastAsia"/>
          <w:b/>
          <w:kern w:val="0"/>
          <w:sz w:val="24"/>
        </w:rPr>
        <w:t>方：</w:t>
      </w:r>
      <w:r w:rsidRPr="00173D50">
        <w:rPr>
          <w:rFonts w:ascii="宋体" w:hAnsi="宋体" w:hint="eastAsia"/>
          <w:b/>
          <w:bCs/>
          <w:kern w:val="0"/>
          <w:sz w:val="24"/>
        </w:rPr>
        <w:t>北京康信君安资产管理有限公司</w:t>
      </w:r>
    </w:p>
    <w:p w14:paraId="14488FEA" w14:textId="77777777" w:rsidR="00CF1CBD" w:rsidRDefault="00CF1CBD" w:rsidP="00CF1CBD">
      <w:pPr>
        <w:spacing w:beforeLines="50" w:before="156" w:afterLines="50" w:after="156" w:line="400" w:lineRule="exact"/>
        <w:jc w:val="left"/>
        <w:outlineLvl w:val="0"/>
        <w:rPr>
          <w:rFonts w:ascii="宋体" w:hAnsi="宋体"/>
          <w:kern w:val="0"/>
          <w:sz w:val="24"/>
        </w:rPr>
      </w:pPr>
      <w:r>
        <w:rPr>
          <w:rFonts w:ascii="宋体" w:hAnsi="宋体" w:hint="eastAsia"/>
          <w:kern w:val="0"/>
          <w:sz w:val="24"/>
        </w:rPr>
        <w:t>法定代表人：王鹏</w:t>
      </w:r>
    </w:p>
    <w:p w14:paraId="3EC5B3D0" w14:textId="41624A2C" w:rsidR="00CF1CBD" w:rsidRDefault="00CF1CBD" w:rsidP="00CF1CBD">
      <w:pPr>
        <w:spacing w:beforeLines="50" w:before="156" w:afterLines="50" w:after="156" w:line="400" w:lineRule="exact"/>
        <w:jc w:val="left"/>
        <w:rPr>
          <w:rFonts w:ascii="宋体" w:hAnsi="宋体" w:hint="eastAsia"/>
          <w:kern w:val="0"/>
          <w:sz w:val="24"/>
        </w:rPr>
      </w:pPr>
      <w:r>
        <w:rPr>
          <w:rFonts w:ascii="宋体" w:hAnsi="宋体" w:hint="eastAsia"/>
          <w:kern w:val="0"/>
          <w:sz w:val="24"/>
        </w:rPr>
        <w:t>住      所：</w:t>
      </w:r>
      <w:r w:rsidR="00CB01E8">
        <w:rPr>
          <w:rFonts w:ascii="宋体" w:hAnsi="宋体" w:hint="eastAsia"/>
          <w:kern w:val="0"/>
          <w:sz w:val="24"/>
        </w:rPr>
        <w:t>北京市朝阳区裕民路1</w:t>
      </w:r>
      <w:r w:rsidR="00CB01E8">
        <w:rPr>
          <w:rFonts w:ascii="宋体" w:hAnsi="宋体"/>
          <w:kern w:val="0"/>
          <w:sz w:val="24"/>
        </w:rPr>
        <w:t>2</w:t>
      </w:r>
      <w:r w:rsidR="00CB01E8">
        <w:rPr>
          <w:rFonts w:ascii="宋体" w:hAnsi="宋体" w:hint="eastAsia"/>
          <w:kern w:val="0"/>
          <w:sz w:val="24"/>
        </w:rPr>
        <w:t>号1号楼1</w:t>
      </w:r>
      <w:r w:rsidR="00CB01E8">
        <w:rPr>
          <w:rFonts w:ascii="宋体" w:hAnsi="宋体"/>
          <w:kern w:val="0"/>
          <w:sz w:val="24"/>
        </w:rPr>
        <w:t>0</w:t>
      </w:r>
      <w:r w:rsidR="00CB01E8">
        <w:rPr>
          <w:rFonts w:ascii="宋体" w:hAnsi="宋体" w:hint="eastAsia"/>
          <w:kern w:val="0"/>
          <w:sz w:val="24"/>
        </w:rPr>
        <w:t>层B</w:t>
      </w:r>
      <w:r w:rsidR="00CB01E8">
        <w:rPr>
          <w:rFonts w:ascii="宋体" w:hAnsi="宋体"/>
          <w:kern w:val="0"/>
          <w:sz w:val="24"/>
        </w:rPr>
        <w:t>1001</w:t>
      </w:r>
    </w:p>
    <w:p w14:paraId="4190080E" w14:textId="77777777" w:rsidR="006F756D" w:rsidRPr="00CF1CBD" w:rsidRDefault="006F756D" w:rsidP="006F756D">
      <w:pPr>
        <w:spacing w:beforeLines="50" w:before="156" w:afterLines="50" w:after="156" w:line="400" w:lineRule="exact"/>
        <w:jc w:val="left"/>
        <w:rPr>
          <w:rFonts w:ascii="宋体" w:hAnsi="宋体"/>
          <w:kern w:val="0"/>
          <w:sz w:val="24"/>
        </w:rPr>
      </w:pPr>
    </w:p>
    <w:p w14:paraId="4D91E497" w14:textId="77777777" w:rsidR="006F756D" w:rsidRPr="00B64085" w:rsidRDefault="006F756D" w:rsidP="006F756D">
      <w:pPr>
        <w:spacing w:beforeLines="50" w:before="156" w:afterLines="50" w:after="156" w:line="400" w:lineRule="exact"/>
        <w:jc w:val="left"/>
        <w:outlineLvl w:val="0"/>
        <w:rPr>
          <w:rFonts w:ascii="宋体" w:hAnsi="宋体"/>
          <w:b/>
          <w:kern w:val="0"/>
          <w:sz w:val="24"/>
        </w:rPr>
      </w:pPr>
      <w:r w:rsidRPr="00B64085">
        <w:rPr>
          <w:rFonts w:ascii="宋体" w:hAnsi="宋体" w:hint="eastAsia"/>
          <w:b/>
          <w:kern w:val="0"/>
          <w:sz w:val="24"/>
        </w:rPr>
        <w:t>丙</w:t>
      </w:r>
      <w:r w:rsidRPr="00B64085">
        <w:rPr>
          <w:rFonts w:ascii="宋体" w:hAnsi="宋体"/>
          <w:b/>
          <w:kern w:val="0"/>
          <w:sz w:val="24"/>
        </w:rPr>
        <w:t xml:space="preserve">      </w:t>
      </w:r>
      <w:r w:rsidRPr="00B64085">
        <w:rPr>
          <w:rFonts w:ascii="宋体" w:hAnsi="宋体" w:hint="eastAsia"/>
          <w:b/>
          <w:kern w:val="0"/>
          <w:sz w:val="24"/>
        </w:rPr>
        <w:t>方：</w:t>
      </w:r>
      <w:r w:rsidR="00CF1CBD" w:rsidRPr="00CF1CBD">
        <w:rPr>
          <w:rFonts w:ascii="Arial Unicode MS" w:hAnsi="Arial Unicode MS" w:cs="宋体" w:hint="eastAsia"/>
          <w:b/>
          <w:color w:val="000000"/>
          <w:kern w:val="0"/>
          <w:sz w:val="24"/>
        </w:rPr>
        <w:t>山东伟胜房地产开发有限公司</w:t>
      </w:r>
    </w:p>
    <w:p w14:paraId="70FB5715"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BB40F7" w:rsidRPr="00F35C7C">
        <w:rPr>
          <w:rFonts w:ascii="宋体" w:hAnsi="宋体"/>
          <w:kern w:val="0"/>
          <w:sz w:val="24"/>
        </w:rPr>
        <w:t xml:space="preserve"> </w:t>
      </w:r>
      <w:r w:rsidR="00CF1CBD">
        <w:rPr>
          <w:rFonts w:ascii="宋体" w:hAnsi="宋体" w:hint="eastAsia"/>
          <w:kern w:val="0"/>
          <w:sz w:val="24"/>
        </w:rPr>
        <w:t>黄恒政</w:t>
      </w:r>
    </w:p>
    <w:p w14:paraId="7548C5D9"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F0439A" w:rsidRPr="00F35C7C" w:rsidDel="00F0439A">
        <w:rPr>
          <w:rFonts w:ascii="宋体" w:hAnsi="宋体"/>
          <w:kern w:val="0"/>
          <w:sz w:val="24"/>
        </w:rPr>
        <w:t xml:space="preserve"> </w:t>
      </w:r>
      <w:r w:rsidR="00CF1CBD">
        <w:rPr>
          <w:rFonts w:ascii="宋体" w:hAnsi="宋体" w:hint="eastAsia"/>
          <w:kern w:val="0"/>
          <w:sz w:val="24"/>
        </w:rPr>
        <w:t>济南市天桥区无影山中路1</w:t>
      </w:r>
      <w:r w:rsidR="00CF1CBD">
        <w:rPr>
          <w:rFonts w:ascii="宋体" w:hAnsi="宋体"/>
          <w:kern w:val="0"/>
          <w:sz w:val="24"/>
        </w:rPr>
        <w:t>12号六楼</w:t>
      </w:r>
    </w:p>
    <w:p w14:paraId="03DB148A" w14:textId="77777777" w:rsidR="006F756D" w:rsidRPr="00F35C7C" w:rsidRDefault="006F756D" w:rsidP="006F756D">
      <w:pPr>
        <w:spacing w:beforeLines="50" w:before="156" w:afterLines="50" w:after="156" w:line="400" w:lineRule="exact"/>
        <w:jc w:val="left"/>
        <w:rPr>
          <w:rFonts w:ascii="宋体" w:hAnsi="宋体"/>
          <w:kern w:val="0"/>
          <w:sz w:val="24"/>
        </w:rPr>
      </w:pPr>
    </w:p>
    <w:p w14:paraId="06AFAB9B" w14:textId="77777777" w:rsidR="006F756D" w:rsidRPr="00F35C7C" w:rsidRDefault="006F756D" w:rsidP="00F0439A">
      <w:pPr>
        <w:spacing w:beforeLines="50" w:before="156" w:afterLines="50" w:after="156" w:line="400" w:lineRule="exact"/>
        <w:jc w:val="left"/>
        <w:rPr>
          <w:rFonts w:ascii="宋体" w:hAnsi="宋体"/>
          <w:kern w:val="0"/>
          <w:sz w:val="24"/>
        </w:rPr>
      </w:pPr>
      <w:r w:rsidRPr="00F35C7C">
        <w:rPr>
          <w:rFonts w:ascii="宋体" w:hAnsi="宋体" w:hint="eastAsia"/>
          <w:kern w:val="0"/>
          <w:sz w:val="24"/>
        </w:rPr>
        <w:t>以上主体单独称为“一方”，合称“各方”。</w:t>
      </w:r>
    </w:p>
    <w:p w14:paraId="1C571900" w14:textId="77777777" w:rsidR="006F756D" w:rsidRPr="00F35C7C" w:rsidRDefault="006F756D" w:rsidP="006F756D">
      <w:pPr>
        <w:adjustRightInd w:val="0"/>
        <w:snapToGrid w:val="0"/>
        <w:spacing w:beforeLines="50" w:before="156" w:afterLines="50" w:after="156" w:line="400" w:lineRule="exact"/>
        <w:rPr>
          <w:rFonts w:ascii="宋体" w:hAnsi="宋体"/>
          <w:b/>
          <w:sz w:val="24"/>
        </w:rPr>
      </w:pPr>
      <w:r w:rsidRPr="00F35C7C">
        <w:rPr>
          <w:rFonts w:ascii="宋体" w:hAnsi="宋体" w:hint="eastAsia"/>
          <w:b/>
          <w:kern w:val="0"/>
          <w:sz w:val="24"/>
        </w:rPr>
        <w:t>鉴于</w:t>
      </w:r>
      <w:r w:rsidRPr="00F35C7C">
        <w:rPr>
          <w:rFonts w:ascii="宋体" w:hAnsi="宋体" w:hint="eastAsia"/>
          <w:b/>
          <w:sz w:val="24"/>
        </w:rPr>
        <w:t>：</w:t>
      </w:r>
    </w:p>
    <w:p w14:paraId="5466D79C" w14:textId="77777777" w:rsidR="006F756D" w:rsidRPr="00F35C7C" w:rsidRDefault="006F756D" w:rsidP="0035537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甲方为依法成立并经中国银行</w:t>
      </w:r>
      <w:r w:rsidR="004E359F" w:rsidRPr="00F35C7C">
        <w:rPr>
          <w:rFonts w:ascii="宋体" w:hAnsi="宋体" w:hint="eastAsia"/>
          <w:kern w:val="0"/>
          <w:sz w:val="24"/>
        </w:rPr>
        <w:t>保险</w:t>
      </w:r>
      <w:r w:rsidRPr="00F35C7C">
        <w:rPr>
          <w:rFonts w:ascii="宋体" w:hAnsi="宋体" w:hint="eastAsia"/>
          <w:kern w:val="0"/>
          <w:sz w:val="24"/>
        </w:rPr>
        <w:t>监督管理委员会批准有权依法开展信托业务的非银行金融机构，拟发行设立“</w:t>
      </w:r>
      <w:r w:rsidR="004E359F" w:rsidRPr="00F35C7C">
        <w:rPr>
          <w:rFonts w:ascii="宋体" w:hAnsi="宋体"/>
          <w:bCs/>
          <w:kern w:val="0"/>
          <w:sz w:val="24"/>
        </w:rPr>
        <w:t>中国民生信托</w:t>
      </w:r>
      <w:r w:rsidR="0069255B">
        <w:rPr>
          <w:rFonts w:ascii="宋体" w:hAnsi="宋体" w:hint="eastAsia"/>
          <w:bCs/>
          <w:kern w:val="0"/>
          <w:sz w:val="24"/>
        </w:rPr>
        <w:t>-</w:t>
      </w:r>
      <w:r w:rsidR="004E359F" w:rsidRPr="00F35C7C">
        <w:rPr>
          <w:rFonts w:ascii="宋体" w:hAnsi="宋体" w:hint="eastAsia"/>
          <w:kern w:val="0"/>
          <w:sz w:val="24"/>
        </w:rPr>
        <w:t>至信</w:t>
      </w:r>
      <w:r w:rsidR="00CF1CBD">
        <w:rPr>
          <w:rFonts w:ascii="宋体" w:hAnsi="宋体"/>
          <w:kern w:val="0"/>
          <w:sz w:val="24"/>
        </w:rPr>
        <w:t>835</w:t>
      </w:r>
      <w:r w:rsidR="004E359F" w:rsidRPr="00F35C7C">
        <w:rPr>
          <w:rFonts w:ascii="宋体" w:hAnsi="宋体" w:hint="eastAsia"/>
          <w:kern w:val="0"/>
          <w:sz w:val="24"/>
        </w:rPr>
        <w:t>号</w:t>
      </w:r>
      <w:r w:rsidR="00CF1CBD">
        <w:rPr>
          <w:rFonts w:ascii="宋体" w:hAnsi="宋体" w:hint="eastAsia"/>
          <w:kern w:val="0"/>
          <w:sz w:val="24"/>
        </w:rPr>
        <w:t>力高天津信托贷款项目</w:t>
      </w:r>
      <w:r w:rsidR="004E359F" w:rsidRPr="00F35C7C">
        <w:rPr>
          <w:rFonts w:ascii="宋体" w:hAnsi="宋体" w:hint="eastAsia"/>
          <w:kern w:val="0"/>
          <w:sz w:val="24"/>
        </w:rPr>
        <w:t>集合资金信托计划</w:t>
      </w:r>
      <w:r w:rsidRPr="00F35C7C">
        <w:rPr>
          <w:rFonts w:ascii="宋体" w:hAnsi="宋体" w:hint="eastAsia"/>
          <w:kern w:val="0"/>
          <w:sz w:val="24"/>
        </w:rPr>
        <w:t>”（以下称“本信托计划”），作为本信托计划受托人有权根据信托文件的约定以本信托计划项下信托资金进行投资运作。</w:t>
      </w:r>
    </w:p>
    <w:p w14:paraId="086A67DF" w14:textId="77777777" w:rsidR="006F756D" w:rsidRPr="00F35C7C" w:rsidRDefault="00F0439A" w:rsidP="006F756D">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sidRPr="00F35C7C">
        <w:rPr>
          <w:rFonts w:ascii="宋体" w:hAnsi="宋体" w:hint="eastAsia"/>
          <w:kern w:val="0"/>
          <w:sz w:val="24"/>
        </w:rPr>
        <w:t>乙方</w:t>
      </w:r>
      <w:r w:rsidR="006F756D" w:rsidRPr="00F35C7C">
        <w:rPr>
          <w:rFonts w:ascii="宋体" w:hAnsi="宋体" w:hint="eastAsia"/>
          <w:kern w:val="0"/>
          <w:sz w:val="24"/>
        </w:rPr>
        <w:t>为</w:t>
      </w:r>
      <w:r w:rsidRPr="00F35C7C">
        <w:rPr>
          <w:rFonts w:ascii="宋体" w:hAnsi="宋体" w:hint="eastAsia"/>
          <w:kern w:val="0"/>
          <w:sz w:val="24"/>
        </w:rPr>
        <w:t>依法成立并合法存续的咨询公司，为本信托计划提供专业的</w:t>
      </w:r>
      <w:proofErr w:type="gramStart"/>
      <w:r w:rsidRPr="00F35C7C">
        <w:rPr>
          <w:rFonts w:ascii="宋体" w:hAnsi="宋体" w:hint="eastAsia"/>
          <w:kern w:val="0"/>
          <w:sz w:val="24"/>
        </w:rPr>
        <w:t>第三方</w:t>
      </w:r>
      <w:r w:rsidR="003B16E2" w:rsidRPr="00F35C7C">
        <w:rPr>
          <w:rFonts w:ascii="宋体" w:hAnsi="宋体" w:hint="eastAsia"/>
          <w:kern w:val="0"/>
          <w:sz w:val="24"/>
        </w:rPr>
        <w:t>投后</w:t>
      </w:r>
      <w:proofErr w:type="gramEnd"/>
      <w:r w:rsidR="003B16E2" w:rsidRPr="00F35C7C">
        <w:rPr>
          <w:rFonts w:ascii="宋体" w:hAnsi="宋体" w:hint="eastAsia"/>
          <w:kern w:val="0"/>
          <w:sz w:val="24"/>
        </w:rPr>
        <w:t>监管</w:t>
      </w:r>
      <w:r w:rsidRPr="00F35C7C">
        <w:rPr>
          <w:rFonts w:ascii="宋体" w:hAnsi="宋体" w:hint="eastAsia"/>
          <w:kern w:val="0"/>
          <w:sz w:val="24"/>
        </w:rPr>
        <w:t>服务。</w:t>
      </w:r>
    </w:p>
    <w:p w14:paraId="751F9493" w14:textId="77777777" w:rsidR="006F756D" w:rsidRPr="00F35C7C" w:rsidRDefault="00F0439A" w:rsidP="00CF1CBD">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丙方</w:t>
      </w:r>
      <w:r w:rsidR="006F756D" w:rsidRPr="00F35C7C">
        <w:rPr>
          <w:rFonts w:ascii="宋体" w:hAnsi="宋体" w:hint="eastAsia"/>
          <w:kern w:val="0"/>
          <w:sz w:val="24"/>
        </w:rPr>
        <w:t>为</w:t>
      </w:r>
      <w:r w:rsidRPr="00F35C7C">
        <w:rPr>
          <w:rFonts w:ascii="宋体" w:hAnsi="宋体" w:hint="eastAsia"/>
          <w:kern w:val="0"/>
          <w:sz w:val="24"/>
        </w:rPr>
        <w:t>依法成立并有效存续的企业法人，为</w:t>
      </w:r>
      <w:r w:rsidR="00445451" w:rsidRPr="00F35C7C">
        <w:rPr>
          <w:rFonts w:ascii="宋体" w:hAnsi="宋体" w:hint="eastAsia"/>
          <w:kern w:val="0"/>
          <w:sz w:val="24"/>
        </w:rPr>
        <w:t>位于</w:t>
      </w:r>
      <w:r w:rsidR="00CF1CBD" w:rsidRPr="00CF1CBD">
        <w:rPr>
          <w:rFonts w:ascii="Arial Unicode MS" w:hAnsi="Arial Unicode MS" w:cs="宋体" w:hint="eastAsia"/>
          <w:color w:val="000000"/>
          <w:kern w:val="0"/>
          <w:sz w:val="24"/>
        </w:rPr>
        <w:t>济南市天桥</w:t>
      </w:r>
      <w:proofErr w:type="gramStart"/>
      <w:r w:rsidR="00CF1CBD" w:rsidRPr="00CF1CBD">
        <w:rPr>
          <w:rFonts w:ascii="Arial Unicode MS" w:hAnsi="Arial Unicode MS" w:cs="宋体" w:hint="eastAsia"/>
          <w:color w:val="000000"/>
          <w:kern w:val="0"/>
          <w:sz w:val="24"/>
        </w:rPr>
        <w:t>区济齐</w:t>
      </w:r>
      <w:proofErr w:type="gramEnd"/>
      <w:r w:rsidR="00CF1CBD" w:rsidRPr="00CF1CBD">
        <w:rPr>
          <w:rFonts w:ascii="Arial Unicode MS" w:hAnsi="Arial Unicode MS" w:cs="宋体" w:hint="eastAsia"/>
          <w:color w:val="000000"/>
          <w:kern w:val="0"/>
          <w:sz w:val="24"/>
        </w:rPr>
        <w:t>路西南侧、二十六中北侧，宗地编号为</w:t>
      </w:r>
      <w:r w:rsidR="00CF1CBD" w:rsidRPr="00CF1CBD">
        <w:rPr>
          <w:rFonts w:ascii="Arial Unicode MS" w:hAnsi="Arial Unicode MS" w:cs="宋体" w:hint="eastAsia"/>
          <w:color w:val="000000"/>
          <w:kern w:val="0"/>
          <w:sz w:val="24"/>
        </w:rPr>
        <w:t>2019TDGP05R0115</w:t>
      </w:r>
      <w:r w:rsidR="0069255B">
        <w:rPr>
          <w:rFonts w:ascii="Arial Unicode MS" w:hAnsi="Arial Unicode MS" w:cs="宋体" w:hint="eastAsia"/>
          <w:color w:val="000000"/>
          <w:kern w:val="0"/>
          <w:sz w:val="24"/>
        </w:rPr>
        <w:t>宗地</w:t>
      </w:r>
      <w:r w:rsidR="00445451" w:rsidRPr="00F35C7C">
        <w:rPr>
          <w:rFonts w:ascii="宋体" w:hAnsi="宋体" w:hint="eastAsia"/>
          <w:kern w:val="0"/>
          <w:sz w:val="24"/>
        </w:rPr>
        <w:t>的房地产</w:t>
      </w:r>
      <w:r w:rsidRPr="00F35C7C">
        <w:rPr>
          <w:rFonts w:ascii="宋体" w:hAnsi="宋体" w:hint="eastAsia"/>
          <w:kern w:val="0"/>
          <w:sz w:val="24"/>
        </w:rPr>
        <w:t>项目（以下称“</w:t>
      </w:r>
      <w:r w:rsidR="00510381" w:rsidRPr="00F35C7C">
        <w:rPr>
          <w:rFonts w:ascii="宋体" w:hAnsi="宋体" w:hint="eastAsia"/>
          <w:kern w:val="0"/>
          <w:sz w:val="24"/>
        </w:rPr>
        <w:t>目标</w:t>
      </w:r>
      <w:r w:rsidRPr="00F35C7C">
        <w:rPr>
          <w:rFonts w:ascii="宋体" w:hAnsi="宋体" w:hint="eastAsia"/>
          <w:kern w:val="0"/>
          <w:sz w:val="24"/>
        </w:rPr>
        <w:t>项目”）的开发建设主体。</w:t>
      </w:r>
    </w:p>
    <w:p w14:paraId="5793BEF1" w14:textId="67E4E70D" w:rsidR="006F756D" w:rsidRPr="006C5A53" w:rsidRDefault="006F756D" w:rsidP="008567B3">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6C5A53">
        <w:rPr>
          <w:rFonts w:ascii="宋体" w:hAnsi="宋体" w:hint="eastAsia"/>
          <w:kern w:val="0"/>
          <w:sz w:val="24"/>
        </w:rPr>
        <w:lastRenderedPageBreak/>
        <w:t>甲方与</w:t>
      </w:r>
      <w:r w:rsidR="00CF1CBD" w:rsidRPr="006C5A53">
        <w:rPr>
          <w:rFonts w:ascii="Arial Unicode MS" w:hAnsi="Arial Unicode MS" w:cs="宋体" w:hint="eastAsia"/>
          <w:kern w:val="0"/>
          <w:sz w:val="24"/>
        </w:rPr>
        <w:t>力高（天津）地产有限公司</w:t>
      </w:r>
      <w:r w:rsidRPr="006C5A53">
        <w:rPr>
          <w:rFonts w:ascii="宋体" w:hAnsi="宋体" w:hint="eastAsia"/>
          <w:kern w:val="0"/>
          <w:sz w:val="24"/>
        </w:rPr>
        <w:t>签署了编号为</w:t>
      </w:r>
      <w:r w:rsidR="00E4732C" w:rsidRPr="006C5A53">
        <w:rPr>
          <w:rFonts w:ascii="宋体" w:hAnsi="宋体"/>
          <w:kern w:val="0"/>
          <w:sz w:val="24"/>
        </w:rPr>
        <w:t>2020-MSJH</w:t>
      </w:r>
      <w:r w:rsidR="00CF1CBD" w:rsidRPr="006C5A53">
        <w:rPr>
          <w:rFonts w:ascii="宋体" w:hAnsi="宋体"/>
          <w:kern w:val="0"/>
          <w:sz w:val="24"/>
        </w:rPr>
        <w:t>-22-2</w:t>
      </w:r>
      <w:r w:rsidRPr="006C5A53">
        <w:rPr>
          <w:rFonts w:ascii="宋体" w:hAnsi="宋体" w:hint="eastAsia"/>
          <w:kern w:val="0"/>
          <w:sz w:val="24"/>
        </w:rPr>
        <w:t>的《</w:t>
      </w:r>
      <w:r w:rsidR="0069255B" w:rsidRPr="006C5A53">
        <w:rPr>
          <w:rFonts w:hint="eastAsia"/>
          <w:sz w:val="24"/>
        </w:rPr>
        <w:t>中国民生信托有限公司与</w:t>
      </w:r>
      <w:r w:rsidR="00CF1CBD" w:rsidRPr="006C5A53">
        <w:rPr>
          <w:rFonts w:ascii="Arial Unicode MS" w:hAnsi="Arial Unicode MS" w:cs="宋体" w:hint="eastAsia"/>
          <w:kern w:val="0"/>
          <w:sz w:val="24"/>
        </w:rPr>
        <w:t>力高（天津）地产有限公司</w:t>
      </w:r>
      <w:r w:rsidR="0069255B" w:rsidRPr="006C5A53">
        <w:rPr>
          <w:rFonts w:hint="eastAsia"/>
          <w:sz w:val="24"/>
        </w:rPr>
        <w:t>之</w:t>
      </w:r>
      <w:r w:rsidR="00E147DF" w:rsidRPr="006C5A53">
        <w:rPr>
          <w:rFonts w:hint="eastAsia"/>
          <w:sz w:val="24"/>
        </w:rPr>
        <w:t>信托贷款合同</w:t>
      </w:r>
      <w:r w:rsidRPr="006C5A53">
        <w:rPr>
          <w:rFonts w:ascii="宋体" w:hAnsi="宋体" w:hint="eastAsia"/>
          <w:kern w:val="0"/>
          <w:sz w:val="24"/>
        </w:rPr>
        <w:t>》</w:t>
      </w:r>
      <w:r w:rsidR="008B62C8" w:rsidRPr="006C5A53">
        <w:rPr>
          <w:rFonts w:ascii="宋体" w:hAnsi="宋体" w:hint="eastAsia"/>
          <w:kern w:val="0"/>
          <w:sz w:val="24"/>
        </w:rPr>
        <w:t>（</w:t>
      </w:r>
      <w:r w:rsidR="00E23AF0" w:rsidRPr="006C5A53">
        <w:rPr>
          <w:rFonts w:ascii="宋体" w:hAnsi="宋体" w:hint="eastAsia"/>
          <w:kern w:val="0"/>
          <w:sz w:val="24"/>
        </w:rPr>
        <w:t>含该协议的附件及对该协议的任何有效修订和补充，</w:t>
      </w:r>
      <w:r w:rsidR="00E147DF" w:rsidRPr="006C5A53">
        <w:rPr>
          <w:rFonts w:ascii="宋体" w:hAnsi="宋体" w:hint="eastAsia"/>
          <w:kern w:val="0"/>
          <w:sz w:val="24"/>
        </w:rPr>
        <w:t>以下简称“《贷款合同</w:t>
      </w:r>
      <w:r w:rsidR="008B62C8" w:rsidRPr="006C5A53">
        <w:rPr>
          <w:rFonts w:ascii="宋体" w:hAnsi="宋体" w:hint="eastAsia"/>
          <w:kern w:val="0"/>
          <w:sz w:val="24"/>
        </w:rPr>
        <w:t>》”）</w:t>
      </w:r>
      <w:r w:rsidRPr="006C5A53">
        <w:rPr>
          <w:rFonts w:ascii="宋体" w:hAnsi="宋体" w:hint="eastAsia"/>
          <w:kern w:val="0"/>
          <w:sz w:val="24"/>
        </w:rPr>
        <w:t>，约定甲方以本信托计划项下信托资金向</w:t>
      </w:r>
      <w:r w:rsidR="00E147DF" w:rsidRPr="006C5A53">
        <w:rPr>
          <w:rFonts w:ascii="Arial Unicode MS" w:hAnsi="Arial Unicode MS" w:cs="宋体" w:hint="eastAsia"/>
          <w:kern w:val="0"/>
          <w:sz w:val="24"/>
        </w:rPr>
        <w:t>力高（天津）地产有限公司</w:t>
      </w:r>
      <w:r w:rsidR="00E147DF" w:rsidRPr="006C5A53">
        <w:rPr>
          <w:rFonts w:ascii="宋体" w:hAnsi="宋体" w:hint="eastAsia"/>
          <w:kern w:val="0"/>
          <w:sz w:val="24"/>
        </w:rPr>
        <w:t>发放信托贷款</w:t>
      </w:r>
      <w:r w:rsidR="00D44FBE" w:rsidRPr="006C5A53">
        <w:rPr>
          <w:rFonts w:ascii="宋体" w:hAnsi="宋体" w:hint="eastAsia"/>
          <w:kern w:val="0"/>
          <w:sz w:val="24"/>
        </w:rPr>
        <w:t>。</w:t>
      </w:r>
      <w:r w:rsidR="00E147DF" w:rsidRPr="006C5A53">
        <w:rPr>
          <w:rFonts w:ascii="宋体" w:hAnsi="宋体" w:hint="eastAsia"/>
          <w:kern w:val="0"/>
          <w:sz w:val="24"/>
        </w:rPr>
        <w:t>甲方与</w:t>
      </w:r>
      <w:r w:rsidR="00E147DF" w:rsidRPr="006C5A53">
        <w:rPr>
          <w:rFonts w:ascii="Arial Unicode MS" w:hAnsi="Arial Unicode MS" w:cs="宋体" w:hint="eastAsia"/>
          <w:kern w:val="0"/>
          <w:sz w:val="24"/>
        </w:rPr>
        <w:t>丙方</w:t>
      </w:r>
      <w:r w:rsidR="00E147DF" w:rsidRPr="006C5A53">
        <w:rPr>
          <w:rFonts w:ascii="宋体" w:hAnsi="宋体" w:hint="eastAsia"/>
          <w:kern w:val="0"/>
          <w:sz w:val="24"/>
        </w:rPr>
        <w:t>签署了编号为</w:t>
      </w:r>
      <w:r w:rsidR="00E4732C" w:rsidRPr="006C5A53">
        <w:rPr>
          <w:rFonts w:ascii="宋体" w:hAnsi="宋体"/>
          <w:kern w:val="0"/>
          <w:sz w:val="24"/>
        </w:rPr>
        <w:t>2020-MSJH</w:t>
      </w:r>
      <w:r w:rsidR="00E147DF" w:rsidRPr="006C5A53">
        <w:rPr>
          <w:rFonts w:ascii="宋体" w:hAnsi="宋体"/>
          <w:kern w:val="0"/>
          <w:sz w:val="24"/>
        </w:rPr>
        <w:t>-22-4</w:t>
      </w:r>
      <w:r w:rsidR="00E147DF" w:rsidRPr="006C5A53">
        <w:rPr>
          <w:rFonts w:ascii="宋体" w:hAnsi="宋体" w:hint="eastAsia"/>
          <w:kern w:val="0"/>
          <w:sz w:val="24"/>
        </w:rPr>
        <w:t>的《</w:t>
      </w:r>
      <w:r w:rsidR="00E147DF" w:rsidRPr="006C5A53">
        <w:rPr>
          <w:rFonts w:hint="eastAsia"/>
          <w:sz w:val="24"/>
        </w:rPr>
        <w:t>中国民生信托有限公司与</w:t>
      </w:r>
      <w:r w:rsidR="00E147DF" w:rsidRPr="006C5A53">
        <w:rPr>
          <w:rFonts w:ascii="Arial Unicode MS" w:hAnsi="Arial Unicode MS" w:cs="宋体" w:hint="eastAsia"/>
          <w:kern w:val="0"/>
          <w:sz w:val="24"/>
        </w:rPr>
        <w:t>山东伟胜房地产开发有限公司</w:t>
      </w:r>
      <w:r w:rsidR="00E147DF" w:rsidRPr="006C5A53">
        <w:rPr>
          <w:rFonts w:hint="eastAsia"/>
          <w:sz w:val="24"/>
        </w:rPr>
        <w:t>之抵押合同</w:t>
      </w:r>
      <w:r w:rsidR="00E147DF" w:rsidRPr="006C5A53">
        <w:rPr>
          <w:rFonts w:ascii="宋体" w:hAnsi="宋体" w:hint="eastAsia"/>
          <w:kern w:val="0"/>
          <w:sz w:val="24"/>
        </w:rPr>
        <w:t>》（含该协议的附件及对该协议的任何有效修订和补充，以下简称“《抵押合同》”），约定丙方以《抵押合同》约定的抵押物为</w:t>
      </w:r>
      <w:r w:rsidR="00E147DF" w:rsidRPr="006C5A53">
        <w:rPr>
          <w:rFonts w:ascii="Arial Unicode MS" w:hAnsi="Arial Unicode MS" w:cs="宋体" w:hint="eastAsia"/>
          <w:kern w:val="0"/>
          <w:sz w:val="24"/>
        </w:rPr>
        <w:t>力高（天津）地产有限公司</w:t>
      </w:r>
      <w:r w:rsidR="00E147DF" w:rsidRPr="006C5A53">
        <w:rPr>
          <w:rFonts w:ascii="宋体" w:hAnsi="宋体" w:hint="eastAsia"/>
          <w:kern w:val="0"/>
          <w:sz w:val="24"/>
        </w:rPr>
        <w:t>履行《贷款合同》项下的全部义务和责任向甲方提供抵押担保。</w:t>
      </w:r>
    </w:p>
    <w:p w14:paraId="5A1100FC" w14:textId="77777777" w:rsidR="006F756D" w:rsidRPr="00F35C7C" w:rsidRDefault="006B1D1F" w:rsidP="00A81AED">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F35C7C">
        <w:rPr>
          <w:rFonts w:ascii="宋体" w:hAnsi="宋体" w:hint="eastAsia"/>
          <w:kern w:val="0"/>
          <w:sz w:val="24"/>
        </w:rPr>
        <w:t>为加强甲方对丙方的后续监管，确保甲方的资金安全，甲方特委派乙方对丙方及丙方开发运营的</w:t>
      </w:r>
      <w:r w:rsidR="00510381" w:rsidRPr="00F35C7C">
        <w:rPr>
          <w:rFonts w:ascii="宋体" w:hAnsi="宋体" w:hint="eastAsia"/>
          <w:kern w:val="0"/>
          <w:sz w:val="24"/>
        </w:rPr>
        <w:t>目标</w:t>
      </w:r>
      <w:r w:rsidRPr="00F35C7C">
        <w:rPr>
          <w:rFonts w:ascii="宋体" w:hAnsi="宋体" w:hint="eastAsia"/>
          <w:kern w:val="0"/>
          <w:sz w:val="24"/>
        </w:rPr>
        <w:t>项目进行投后监管。</w:t>
      </w:r>
    </w:p>
    <w:p w14:paraId="595FB0CB" w14:textId="77777777" w:rsidR="006F756D" w:rsidRPr="00F35C7C" w:rsidRDefault="006F756D" w:rsidP="00A81AED">
      <w:pPr>
        <w:widowControl/>
        <w:spacing w:beforeLines="50" w:before="156" w:afterLines="50" w:after="156" w:line="400" w:lineRule="exact"/>
        <w:ind w:firstLineChars="200" w:firstLine="482"/>
        <w:rPr>
          <w:rFonts w:ascii="宋体" w:hAnsi="宋体"/>
          <w:b/>
          <w:sz w:val="24"/>
        </w:rPr>
      </w:pPr>
      <w:r w:rsidRPr="00F35C7C">
        <w:rPr>
          <w:rFonts w:ascii="宋体" w:hAnsi="宋体" w:hint="eastAsia"/>
          <w:b/>
          <w:sz w:val="24"/>
        </w:rPr>
        <w:t>基于上述，依据相关法律法规，各方经协商就本信托计划的</w:t>
      </w:r>
      <w:r w:rsidR="00A81AED" w:rsidRPr="00F35C7C">
        <w:rPr>
          <w:rFonts w:ascii="宋体" w:hAnsi="宋体" w:hint="eastAsia"/>
          <w:b/>
          <w:sz w:val="24"/>
        </w:rPr>
        <w:t>投后监管</w:t>
      </w:r>
      <w:r w:rsidRPr="00F35C7C">
        <w:rPr>
          <w:rFonts w:ascii="宋体" w:hAnsi="宋体" w:hint="eastAsia"/>
          <w:b/>
          <w:sz w:val="24"/>
        </w:rPr>
        <w:t>服务基本事宜达成一致。为明确各方的基本权利义务，各方本着自愿、公平、诚实信用的原则，就监管服务事宜签订本协议，以资共同遵照履行。</w:t>
      </w:r>
    </w:p>
    <w:p w14:paraId="470E2F24"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bookmarkStart w:id="0" w:name="_Toc329172673"/>
      <w:r w:rsidRPr="00F35C7C">
        <w:rPr>
          <w:rFonts w:ascii="宋体" w:hAnsi="宋体" w:hint="eastAsia"/>
          <w:b/>
          <w:kern w:val="0"/>
          <w:sz w:val="24"/>
        </w:rPr>
        <w:t>监管</w:t>
      </w:r>
      <w:r w:rsidR="006F756D" w:rsidRPr="00F35C7C">
        <w:rPr>
          <w:rFonts w:ascii="宋体" w:hAnsi="宋体" w:hint="eastAsia"/>
          <w:b/>
          <w:kern w:val="0"/>
          <w:sz w:val="24"/>
        </w:rPr>
        <w:t>方式及期限</w:t>
      </w:r>
      <w:bookmarkEnd w:id="0"/>
    </w:p>
    <w:p w14:paraId="0633584A" w14:textId="6BF1ABC7" w:rsidR="006F756D" w:rsidRPr="00F35C7C" w:rsidRDefault="006B1D1F"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甲方委托</w:t>
      </w:r>
      <w:r w:rsidR="00F0439A" w:rsidRPr="00F35C7C">
        <w:rPr>
          <w:rFonts w:ascii="宋体" w:hAnsi="宋体" w:hint="eastAsia"/>
          <w:kern w:val="0"/>
          <w:sz w:val="24"/>
        </w:rPr>
        <w:t>乙方</w:t>
      </w:r>
      <w:r w:rsidR="006F756D" w:rsidRPr="00F35C7C">
        <w:rPr>
          <w:rFonts w:ascii="宋体" w:hAnsi="宋体" w:hint="eastAsia"/>
          <w:kern w:val="0"/>
          <w:sz w:val="24"/>
        </w:rPr>
        <w:t>组织专业</w:t>
      </w:r>
      <w:r w:rsidR="00A31360" w:rsidRPr="00F35C7C">
        <w:rPr>
          <w:rFonts w:ascii="宋体" w:hAnsi="宋体" w:hint="eastAsia"/>
          <w:kern w:val="0"/>
          <w:sz w:val="24"/>
        </w:rPr>
        <w:t>投后</w:t>
      </w:r>
      <w:r w:rsidR="006F756D" w:rsidRPr="00F35C7C">
        <w:rPr>
          <w:rFonts w:ascii="宋体" w:hAnsi="宋体" w:hint="eastAsia"/>
          <w:kern w:val="0"/>
          <w:sz w:val="24"/>
        </w:rPr>
        <w:t>监管</w:t>
      </w:r>
      <w:r w:rsidRPr="00F35C7C">
        <w:rPr>
          <w:rFonts w:ascii="宋体" w:hAnsi="宋体" w:hint="eastAsia"/>
          <w:kern w:val="0"/>
          <w:sz w:val="24"/>
        </w:rPr>
        <w:t>服务</w:t>
      </w:r>
      <w:r w:rsidR="006F756D" w:rsidRPr="00F35C7C">
        <w:rPr>
          <w:rFonts w:ascii="宋体" w:hAnsi="宋体" w:hint="eastAsia"/>
          <w:kern w:val="0"/>
          <w:sz w:val="24"/>
        </w:rPr>
        <w:t>团队</w:t>
      </w:r>
      <w:r w:rsidRPr="00F35C7C">
        <w:rPr>
          <w:rFonts w:ascii="宋体" w:hAnsi="宋体" w:hint="eastAsia"/>
          <w:kern w:val="0"/>
          <w:sz w:val="24"/>
        </w:rPr>
        <w:t>，采用驻场</w:t>
      </w:r>
      <w:r w:rsidR="003D4BCB" w:rsidRPr="00F35C7C">
        <w:rPr>
          <w:rFonts w:ascii="宋体" w:hAnsi="宋体" w:hint="eastAsia"/>
          <w:kern w:val="0"/>
          <w:sz w:val="24"/>
        </w:rPr>
        <w:t>与巡场结合</w:t>
      </w:r>
      <w:r w:rsidRPr="00F35C7C">
        <w:rPr>
          <w:rFonts w:ascii="宋体" w:hAnsi="宋体" w:hint="eastAsia"/>
          <w:kern w:val="0"/>
          <w:sz w:val="24"/>
        </w:rPr>
        <w:t>方式</w:t>
      </w:r>
      <w:r w:rsidR="006F756D" w:rsidRPr="00F35C7C">
        <w:rPr>
          <w:rFonts w:ascii="宋体" w:hAnsi="宋体" w:hint="eastAsia"/>
          <w:kern w:val="0"/>
          <w:sz w:val="24"/>
        </w:rPr>
        <w:t>对</w:t>
      </w:r>
      <w:r w:rsidR="00AC6CF0" w:rsidRPr="00F35C7C">
        <w:rPr>
          <w:rFonts w:ascii="宋体" w:hAnsi="宋体" w:hint="eastAsia"/>
          <w:kern w:val="0"/>
          <w:sz w:val="24"/>
        </w:rPr>
        <w:t>丙方</w:t>
      </w:r>
      <w:r w:rsidR="006F756D" w:rsidRPr="00F35C7C">
        <w:rPr>
          <w:rFonts w:ascii="宋体" w:hAnsi="宋体" w:hint="eastAsia"/>
          <w:kern w:val="0"/>
          <w:sz w:val="24"/>
        </w:rPr>
        <w:t>的</w:t>
      </w:r>
      <w:r w:rsidR="00A31360" w:rsidRPr="00F35C7C">
        <w:rPr>
          <w:rFonts w:ascii="宋体" w:hAnsi="宋体" w:hint="eastAsia"/>
          <w:kern w:val="0"/>
          <w:sz w:val="24"/>
        </w:rPr>
        <w:t>印</w:t>
      </w:r>
      <w:r w:rsidR="00B80FAC" w:rsidRPr="00F35C7C">
        <w:rPr>
          <w:rFonts w:ascii="宋体" w:hAnsi="宋体" w:hint="eastAsia"/>
          <w:kern w:val="0"/>
          <w:sz w:val="24"/>
        </w:rPr>
        <w:t>章</w:t>
      </w:r>
      <w:r w:rsidR="00A31360" w:rsidRPr="00F35C7C">
        <w:rPr>
          <w:rFonts w:ascii="宋体" w:hAnsi="宋体" w:hint="eastAsia"/>
          <w:kern w:val="0"/>
          <w:sz w:val="24"/>
        </w:rPr>
        <w:t>证照</w:t>
      </w:r>
      <w:r w:rsidR="006F756D" w:rsidRPr="00F35C7C">
        <w:rPr>
          <w:rFonts w:ascii="宋体" w:hAnsi="宋体" w:hint="eastAsia"/>
          <w:kern w:val="0"/>
          <w:sz w:val="24"/>
        </w:rPr>
        <w:t>、</w:t>
      </w:r>
      <w:r w:rsidR="00AC6CF0" w:rsidRPr="00F35C7C">
        <w:rPr>
          <w:rFonts w:ascii="宋体" w:hAnsi="宋体" w:hint="eastAsia"/>
          <w:kern w:val="0"/>
          <w:sz w:val="24"/>
        </w:rPr>
        <w:t>银行</w:t>
      </w:r>
      <w:r w:rsidR="00A31360" w:rsidRPr="00F35C7C">
        <w:rPr>
          <w:rFonts w:ascii="宋体" w:hAnsi="宋体" w:hint="eastAsia"/>
          <w:kern w:val="0"/>
          <w:sz w:val="24"/>
        </w:rPr>
        <w:t>账户</w:t>
      </w:r>
      <w:r w:rsidR="006F756D" w:rsidRPr="00F35C7C">
        <w:rPr>
          <w:rFonts w:ascii="宋体" w:hAnsi="宋体" w:hint="eastAsia"/>
          <w:kern w:val="0"/>
          <w:sz w:val="24"/>
        </w:rPr>
        <w:t>、</w:t>
      </w:r>
      <w:r w:rsidR="00444663">
        <w:rPr>
          <w:rFonts w:ascii="宋体" w:hAnsi="宋体" w:hint="eastAsia"/>
          <w:kern w:val="0"/>
          <w:sz w:val="24"/>
        </w:rPr>
        <w:t>合同</w:t>
      </w:r>
      <w:r w:rsidR="00444663">
        <w:rPr>
          <w:rFonts w:ascii="宋体" w:hAnsi="宋体"/>
          <w:kern w:val="0"/>
          <w:sz w:val="24"/>
        </w:rPr>
        <w:t>签署、</w:t>
      </w:r>
      <w:r w:rsidR="00A31360" w:rsidRPr="00F35C7C">
        <w:rPr>
          <w:rFonts w:ascii="宋体" w:hAnsi="宋体"/>
          <w:kern w:val="0"/>
          <w:sz w:val="24"/>
        </w:rPr>
        <w:t>资金</w:t>
      </w:r>
      <w:r w:rsidR="00AC6CF0" w:rsidRPr="00F35C7C">
        <w:rPr>
          <w:rFonts w:ascii="宋体" w:hAnsi="宋体" w:hint="eastAsia"/>
          <w:kern w:val="0"/>
          <w:sz w:val="24"/>
        </w:rPr>
        <w:t>使用</w:t>
      </w:r>
      <w:r w:rsidR="00A31360" w:rsidRPr="00F35C7C">
        <w:rPr>
          <w:rFonts w:ascii="宋体" w:hAnsi="宋体"/>
          <w:kern w:val="0"/>
          <w:sz w:val="24"/>
        </w:rPr>
        <w:t>、</w:t>
      </w:r>
      <w:r w:rsidR="006F756D" w:rsidRPr="00F35C7C">
        <w:rPr>
          <w:rFonts w:ascii="宋体" w:hAnsi="宋体" w:hint="eastAsia"/>
          <w:kern w:val="0"/>
          <w:sz w:val="24"/>
        </w:rPr>
        <w:t>销售回款</w:t>
      </w:r>
      <w:r w:rsidR="00A31360" w:rsidRPr="00F35C7C">
        <w:rPr>
          <w:rFonts w:ascii="宋体" w:hAnsi="宋体" w:hint="eastAsia"/>
          <w:kern w:val="0"/>
          <w:sz w:val="24"/>
        </w:rPr>
        <w:t>、</w:t>
      </w:r>
      <w:r w:rsidR="00A31360" w:rsidRPr="00F35C7C">
        <w:rPr>
          <w:rFonts w:ascii="宋体" w:hAnsi="宋体"/>
          <w:kern w:val="0"/>
          <w:sz w:val="24"/>
        </w:rPr>
        <w:t>工程进展</w:t>
      </w:r>
      <w:r w:rsidR="00A31360" w:rsidRPr="00F35C7C">
        <w:rPr>
          <w:rFonts w:ascii="宋体" w:hAnsi="宋体" w:hint="eastAsia"/>
          <w:kern w:val="0"/>
          <w:sz w:val="24"/>
        </w:rPr>
        <w:t>等</w:t>
      </w:r>
      <w:r w:rsidR="006F756D" w:rsidRPr="00F35C7C">
        <w:rPr>
          <w:rFonts w:ascii="宋体" w:hAnsi="宋体" w:hint="eastAsia"/>
          <w:kern w:val="0"/>
          <w:sz w:val="24"/>
        </w:rPr>
        <w:t>方面</w:t>
      </w:r>
      <w:r w:rsidR="00DC26E3" w:rsidRPr="00F35C7C">
        <w:rPr>
          <w:rFonts w:ascii="宋体" w:hAnsi="宋体" w:hint="eastAsia"/>
          <w:kern w:val="0"/>
          <w:sz w:val="24"/>
        </w:rPr>
        <w:t>提供</w:t>
      </w:r>
      <w:r w:rsidR="006F37ED" w:rsidRPr="00F35C7C">
        <w:rPr>
          <w:rFonts w:ascii="宋体" w:hAnsi="宋体" w:hint="eastAsia"/>
          <w:kern w:val="0"/>
          <w:sz w:val="24"/>
        </w:rPr>
        <w:t>监管</w:t>
      </w:r>
      <w:r w:rsidR="00037831" w:rsidRPr="00F35C7C">
        <w:rPr>
          <w:rFonts w:ascii="宋体" w:hAnsi="宋体" w:hint="eastAsia"/>
          <w:kern w:val="0"/>
          <w:sz w:val="24"/>
        </w:rPr>
        <w:t>服务</w:t>
      </w:r>
      <w:r w:rsidR="006F756D" w:rsidRPr="00F35C7C">
        <w:rPr>
          <w:rFonts w:ascii="宋体" w:hAnsi="宋体" w:hint="eastAsia"/>
          <w:kern w:val="0"/>
          <w:sz w:val="24"/>
        </w:rPr>
        <w:t>。</w:t>
      </w:r>
    </w:p>
    <w:p w14:paraId="7ACECB0C" w14:textId="77777777" w:rsidR="006F756D" w:rsidRPr="00F35C7C" w:rsidRDefault="006F756D"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各方同意以</w:t>
      </w:r>
      <w:r w:rsidR="00A31360" w:rsidRPr="00F35C7C">
        <w:rPr>
          <w:rFonts w:ascii="宋体" w:hAnsi="宋体" w:hint="eastAsia"/>
          <w:kern w:val="0"/>
          <w:sz w:val="24"/>
        </w:rPr>
        <w:t>乙方</w:t>
      </w:r>
      <w:r w:rsidR="00A31360" w:rsidRPr="00F35C7C">
        <w:rPr>
          <w:rFonts w:ascii="宋体" w:hAnsi="宋体"/>
          <w:kern w:val="0"/>
          <w:sz w:val="24"/>
        </w:rPr>
        <w:t>入场</w:t>
      </w:r>
      <w:r w:rsidRPr="00F35C7C">
        <w:rPr>
          <w:rFonts w:ascii="宋体" w:hAnsi="宋体" w:hint="eastAsia"/>
          <w:kern w:val="0"/>
          <w:sz w:val="24"/>
        </w:rPr>
        <w:t>交接时点作为</w:t>
      </w:r>
      <w:r w:rsidR="00A31360" w:rsidRPr="00F35C7C">
        <w:rPr>
          <w:rFonts w:ascii="宋体" w:hAnsi="宋体" w:hint="eastAsia"/>
          <w:kern w:val="0"/>
          <w:sz w:val="24"/>
        </w:rPr>
        <w:t>投后</w:t>
      </w:r>
      <w:r w:rsidR="00A70E73" w:rsidRPr="00F35C7C">
        <w:rPr>
          <w:rFonts w:ascii="宋体" w:hAnsi="宋体" w:hint="eastAsia"/>
          <w:kern w:val="0"/>
          <w:sz w:val="24"/>
        </w:rPr>
        <w:t>监管</w:t>
      </w:r>
      <w:r w:rsidRPr="00F35C7C">
        <w:rPr>
          <w:rFonts w:ascii="宋体" w:hAnsi="宋体" w:hint="eastAsia"/>
          <w:kern w:val="0"/>
          <w:sz w:val="24"/>
        </w:rPr>
        <w:t>服务起始点</w:t>
      </w:r>
      <w:r w:rsidR="00A31360" w:rsidRPr="00F35C7C">
        <w:rPr>
          <w:rFonts w:ascii="宋体" w:hAnsi="宋体" w:hint="eastAsia"/>
          <w:kern w:val="0"/>
          <w:sz w:val="24"/>
        </w:rPr>
        <w:t>，</w:t>
      </w:r>
      <w:r w:rsidR="00F0439A" w:rsidRPr="00F35C7C">
        <w:rPr>
          <w:rFonts w:ascii="宋体" w:hAnsi="宋体" w:hint="eastAsia"/>
          <w:kern w:val="0"/>
          <w:sz w:val="24"/>
        </w:rPr>
        <w:t>乙方</w:t>
      </w:r>
      <w:r w:rsidR="00A31360" w:rsidRPr="00F35C7C">
        <w:rPr>
          <w:rFonts w:ascii="宋体" w:hAnsi="宋体" w:hint="eastAsia"/>
          <w:kern w:val="0"/>
          <w:sz w:val="24"/>
        </w:rPr>
        <w:t>提供投后监管服务阶段</w:t>
      </w:r>
      <w:r w:rsidR="00A31360" w:rsidRPr="00F35C7C">
        <w:rPr>
          <w:rFonts w:ascii="宋体" w:hAnsi="宋体"/>
          <w:kern w:val="0"/>
          <w:sz w:val="24"/>
        </w:rPr>
        <w:t>至甲</w:t>
      </w:r>
      <w:r w:rsidR="00750036" w:rsidRPr="00F35C7C">
        <w:rPr>
          <w:rFonts w:ascii="宋体" w:hAnsi="宋体" w:hint="eastAsia"/>
          <w:kern w:val="0"/>
          <w:sz w:val="24"/>
        </w:rPr>
        <w:t>丙</w:t>
      </w:r>
      <w:r w:rsidR="00A31360" w:rsidRPr="00F35C7C">
        <w:rPr>
          <w:rFonts w:ascii="宋体" w:hAnsi="宋体" w:hint="eastAsia"/>
          <w:kern w:val="0"/>
          <w:sz w:val="24"/>
        </w:rPr>
        <w:t>双</w:t>
      </w:r>
      <w:r w:rsidR="00A31360" w:rsidRPr="00F35C7C">
        <w:rPr>
          <w:rFonts w:ascii="宋体" w:hAnsi="宋体"/>
          <w:kern w:val="0"/>
          <w:sz w:val="24"/>
        </w:rPr>
        <w:t>方</w:t>
      </w:r>
      <w:r w:rsidR="00A31360" w:rsidRPr="00F35C7C">
        <w:rPr>
          <w:rFonts w:ascii="宋体" w:hAnsi="宋体" w:hint="eastAsia"/>
          <w:kern w:val="0"/>
          <w:sz w:val="24"/>
        </w:rPr>
        <w:t>协商</w:t>
      </w:r>
      <w:r w:rsidR="00A31360" w:rsidRPr="00F35C7C">
        <w:rPr>
          <w:rFonts w:ascii="宋体" w:hAnsi="宋体"/>
          <w:kern w:val="0"/>
          <w:sz w:val="24"/>
        </w:rPr>
        <w:t>停止提供</w:t>
      </w:r>
      <w:r w:rsidR="00A31360" w:rsidRPr="00F35C7C">
        <w:rPr>
          <w:rFonts w:ascii="宋体" w:hAnsi="宋体" w:hint="eastAsia"/>
          <w:kern w:val="0"/>
          <w:sz w:val="24"/>
        </w:rPr>
        <w:t>监管服务之</w:t>
      </w:r>
      <w:r w:rsidR="00A31360" w:rsidRPr="00F35C7C">
        <w:rPr>
          <w:rFonts w:ascii="宋体" w:hAnsi="宋体"/>
          <w:kern w:val="0"/>
          <w:sz w:val="24"/>
        </w:rPr>
        <w:t>日</w:t>
      </w:r>
      <w:r w:rsidR="00A64B63" w:rsidRPr="00F35C7C">
        <w:rPr>
          <w:rFonts w:ascii="宋体" w:hAnsi="宋体"/>
          <w:kern w:val="0"/>
          <w:sz w:val="24"/>
        </w:rPr>
        <w:t>或本协议终止之日</w:t>
      </w:r>
      <w:r w:rsidR="00A64B63" w:rsidRPr="00F35C7C">
        <w:rPr>
          <w:rFonts w:ascii="宋体" w:hAnsi="宋体" w:hint="eastAsia"/>
          <w:kern w:val="0"/>
          <w:sz w:val="24"/>
        </w:rPr>
        <w:t>（</w:t>
      </w:r>
      <w:proofErr w:type="gramStart"/>
      <w:r w:rsidR="00A64B63" w:rsidRPr="00F35C7C">
        <w:rPr>
          <w:rFonts w:ascii="宋体" w:hAnsi="宋体" w:hint="eastAsia"/>
          <w:kern w:val="0"/>
          <w:sz w:val="24"/>
        </w:rPr>
        <w:t>以孰早</w:t>
      </w:r>
      <w:proofErr w:type="gramEnd"/>
      <w:r w:rsidR="00A64B63" w:rsidRPr="00F35C7C">
        <w:rPr>
          <w:rFonts w:ascii="宋体" w:hAnsi="宋体" w:hint="eastAsia"/>
          <w:kern w:val="0"/>
          <w:sz w:val="24"/>
        </w:rPr>
        <w:t>者为准）</w:t>
      </w:r>
      <w:r w:rsidR="00A31360" w:rsidRPr="00F35C7C">
        <w:rPr>
          <w:rFonts w:ascii="宋体" w:hAnsi="宋体" w:hint="eastAsia"/>
          <w:kern w:val="0"/>
          <w:sz w:val="24"/>
        </w:rPr>
        <w:t>止。</w:t>
      </w:r>
    </w:p>
    <w:p w14:paraId="6A508617" w14:textId="77777777" w:rsidR="00F52784" w:rsidRPr="00F35C7C" w:rsidRDefault="00F52784"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甲方及丙方同意提供乙方监管必要和必须的配合和支持，包括但不限于资料、</w:t>
      </w:r>
      <w:r w:rsidR="00B729B1" w:rsidRPr="00F35C7C">
        <w:rPr>
          <w:rFonts w:ascii="宋体" w:hAnsi="宋体" w:hint="eastAsia"/>
          <w:kern w:val="0"/>
          <w:sz w:val="24"/>
        </w:rPr>
        <w:t>独立</w:t>
      </w:r>
      <w:r w:rsidR="007B2B97" w:rsidRPr="00F35C7C">
        <w:rPr>
          <w:rFonts w:ascii="宋体" w:hAnsi="宋体" w:hint="eastAsia"/>
          <w:kern w:val="0"/>
          <w:sz w:val="24"/>
        </w:rPr>
        <w:t>办公</w:t>
      </w:r>
      <w:r w:rsidRPr="00F35C7C">
        <w:rPr>
          <w:rFonts w:ascii="宋体" w:hAnsi="宋体" w:hint="eastAsia"/>
          <w:kern w:val="0"/>
          <w:sz w:val="24"/>
        </w:rPr>
        <w:t>场所、</w:t>
      </w:r>
      <w:r w:rsidR="00B729B1" w:rsidRPr="00F35C7C">
        <w:rPr>
          <w:rFonts w:ascii="宋体" w:hAnsi="宋体" w:hint="eastAsia"/>
          <w:kern w:val="0"/>
          <w:sz w:val="24"/>
        </w:rPr>
        <w:t>日常办公</w:t>
      </w:r>
      <w:r w:rsidR="00B729B1" w:rsidRPr="00F35C7C">
        <w:rPr>
          <w:rFonts w:ascii="宋体" w:hAnsi="宋体"/>
          <w:kern w:val="0"/>
          <w:sz w:val="24"/>
        </w:rPr>
        <w:t>用品</w:t>
      </w:r>
      <w:r w:rsidRPr="00F35C7C">
        <w:rPr>
          <w:rFonts w:ascii="宋体" w:hAnsi="宋体" w:hint="eastAsia"/>
          <w:kern w:val="0"/>
          <w:sz w:val="24"/>
        </w:rPr>
        <w:t>等。丙方负责购置全新的保险柜</w:t>
      </w:r>
      <w:r w:rsidR="00746D26" w:rsidRPr="00F35C7C">
        <w:rPr>
          <w:rFonts w:ascii="宋体" w:hAnsi="宋体" w:hint="eastAsia"/>
          <w:kern w:val="0"/>
          <w:sz w:val="24"/>
        </w:rPr>
        <w:t>。</w:t>
      </w:r>
    </w:p>
    <w:p w14:paraId="2E350E94" w14:textId="77777777" w:rsidR="0038252B" w:rsidRPr="00F35C7C" w:rsidRDefault="0038252B" w:rsidP="00FB1085">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甲方与乙方通过指定邮箱发送项目监管相关的资料</w:t>
      </w:r>
      <w:r w:rsidRPr="00F35C7C">
        <w:rPr>
          <w:rFonts w:ascii="宋体" w:hAnsi="宋体" w:hint="eastAsia"/>
          <w:kern w:val="0"/>
          <w:sz w:val="24"/>
        </w:rPr>
        <w:t>、</w:t>
      </w:r>
      <w:r w:rsidRPr="00F35C7C">
        <w:rPr>
          <w:rFonts w:ascii="宋体" w:hAnsi="宋体"/>
          <w:kern w:val="0"/>
          <w:sz w:val="24"/>
        </w:rPr>
        <w:t>审批意见</w:t>
      </w:r>
      <w:r w:rsidRPr="00F35C7C">
        <w:rPr>
          <w:rFonts w:ascii="宋体" w:hAnsi="宋体" w:hint="eastAsia"/>
          <w:kern w:val="0"/>
          <w:sz w:val="24"/>
        </w:rPr>
        <w:t>、</w:t>
      </w:r>
      <w:r w:rsidRPr="00F35C7C">
        <w:rPr>
          <w:rFonts w:ascii="宋体" w:hAnsi="宋体"/>
          <w:kern w:val="0"/>
          <w:sz w:val="24"/>
        </w:rPr>
        <w:t>操作指令等</w:t>
      </w:r>
      <w:r w:rsidRPr="00F35C7C">
        <w:rPr>
          <w:rFonts w:ascii="宋体" w:hAnsi="宋体" w:hint="eastAsia"/>
          <w:kern w:val="0"/>
          <w:sz w:val="24"/>
        </w:rPr>
        <w:t>，</w:t>
      </w:r>
      <w:r w:rsidRPr="00F35C7C">
        <w:rPr>
          <w:rFonts w:ascii="宋体" w:hAnsi="宋体"/>
          <w:kern w:val="0"/>
          <w:sz w:val="24"/>
        </w:rPr>
        <w:t>甲方指定</w:t>
      </w:r>
      <w:r w:rsidR="0069255B" w:rsidRPr="0069255B">
        <w:rPr>
          <w:rFonts w:ascii="宋体" w:hAnsi="宋体" w:hint="eastAsia"/>
          <w:kern w:val="0"/>
          <w:sz w:val="24"/>
        </w:rPr>
        <w:t>零</w:t>
      </w:r>
      <w:proofErr w:type="gramStart"/>
      <w:r w:rsidR="0069255B" w:rsidRPr="0069255B">
        <w:rPr>
          <w:rFonts w:ascii="宋体" w:hAnsi="宋体" w:hint="eastAsia"/>
          <w:kern w:val="0"/>
          <w:sz w:val="24"/>
        </w:rPr>
        <w:t>荟</w:t>
      </w:r>
      <w:proofErr w:type="gramEnd"/>
      <w:r w:rsidR="0069255B" w:rsidRPr="0069255B">
        <w:rPr>
          <w:rFonts w:ascii="宋体" w:hAnsi="宋体" w:hint="eastAsia"/>
          <w:kern w:val="0"/>
          <w:sz w:val="24"/>
        </w:rPr>
        <w:t>欣</w:t>
      </w:r>
      <w:r w:rsidR="00290F98" w:rsidRPr="00F35C7C">
        <w:rPr>
          <w:rFonts w:ascii="宋体" w:hAnsi="宋体" w:hint="eastAsia"/>
          <w:kern w:val="0"/>
          <w:sz w:val="24"/>
        </w:rPr>
        <w:t>为项</w:t>
      </w:r>
      <w:r w:rsidR="00290F98" w:rsidRPr="0069255B">
        <w:rPr>
          <w:rFonts w:ascii="宋体" w:hAnsi="宋体" w:hint="eastAsia"/>
          <w:kern w:val="0"/>
          <w:sz w:val="24"/>
        </w:rPr>
        <w:t>目对</w:t>
      </w:r>
      <w:r w:rsidR="00290F98" w:rsidRPr="00F35C7C">
        <w:rPr>
          <w:rFonts w:ascii="宋体" w:hAnsi="宋体" w:hint="eastAsia"/>
          <w:kern w:val="0"/>
          <w:sz w:val="24"/>
        </w:rPr>
        <w:t>接人,</w:t>
      </w:r>
      <w:r w:rsidRPr="00F35C7C">
        <w:rPr>
          <w:rFonts w:ascii="宋体" w:hAnsi="宋体"/>
          <w:kern w:val="0"/>
          <w:sz w:val="24"/>
        </w:rPr>
        <w:t>邮箱为</w:t>
      </w:r>
      <w:r w:rsidR="00D0052C" w:rsidRPr="00341EFE">
        <w:rPr>
          <w:kern w:val="0"/>
          <w:sz w:val="24"/>
        </w:rPr>
        <w:t>linghuixin@msxt.com</w:t>
      </w:r>
      <w:r w:rsidR="00D0052C" w:rsidRPr="00341EFE">
        <w:rPr>
          <w:rFonts w:hint="eastAsia"/>
          <w:kern w:val="0"/>
          <w:sz w:val="24"/>
        </w:rPr>
        <w:t>，乙方指定</w:t>
      </w:r>
      <w:commentRangeStart w:id="1"/>
      <w:r w:rsidR="00E147DF">
        <w:rPr>
          <w:rFonts w:ascii="宋体" w:hAnsi="宋体" w:hint="eastAsia"/>
          <w:kern w:val="0"/>
          <w:sz w:val="24"/>
        </w:rPr>
        <w:t>【 】</w:t>
      </w:r>
      <w:r w:rsidR="00290F98" w:rsidRPr="00F35C7C">
        <w:rPr>
          <w:rFonts w:ascii="宋体" w:hAnsi="宋体" w:hint="eastAsia"/>
          <w:kern w:val="0"/>
          <w:sz w:val="24"/>
        </w:rPr>
        <w:t xml:space="preserve">为项目对接人, </w:t>
      </w:r>
      <w:r w:rsidRPr="00F35C7C">
        <w:rPr>
          <w:rFonts w:ascii="宋体" w:hAnsi="宋体" w:hint="eastAsia"/>
          <w:kern w:val="0"/>
          <w:sz w:val="24"/>
        </w:rPr>
        <w:t>邮箱</w:t>
      </w:r>
      <w:r w:rsidRPr="00F35C7C">
        <w:rPr>
          <w:rFonts w:ascii="宋体" w:hAnsi="宋体"/>
          <w:kern w:val="0"/>
          <w:sz w:val="24"/>
        </w:rPr>
        <w:t>为</w:t>
      </w:r>
      <w:r w:rsidR="00E147DF">
        <w:rPr>
          <w:rFonts w:ascii="宋体" w:hAnsi="宋体" w:hint="eastAsia"/>
          <w:kern w:val="0"/>
          <w:sz w:val="24"/>
        </w:rPr>
        <w:t>【 】</w:t>
      </w:r>
      <w:r w:rsidRPr="00F35C7C">
        <w:rPr>
          <w:rFonts w:ascii="宋体" w:hAnsi="宋体" w:hint="eastAsia"/>
          <w:kern w:val="0"/>
          <w:sz w:val="24"/>
        </w:rPr>
        <w:t>。</w:t>
      </w:r>
      <w:commentRangeEnd w:id="1"/>
      <w:r w:rsidR="00E147DF">
        <w:rPr>
          <w:rStyle w:val="a9"/>
          <w:lang w:val="x-none" w:eastAsia="x-none"/>
        </w:rPr>
        <w:commentReference w:id="1"/>
      </w:r>
    </w:p>
    <w:p w14:paraId="447CFEA9"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006F756D" w:rsidRPr="00F35C7C">
        <w:rPr>
          <w:rFonts w:ascii="宋体" w:hAnsi="宋体" w:hint="eastAsia"/>
          <w:b/>
          <w:kern w:val="0"/>
          <w:sz w:val="24"/>
        </w:rPr>
        <w:t>内容</w:t>
      </w:r>
    </w:p>
    <w:p w14:paraId="0A426A65" w14:textId="77777777" w:rsidR="00011AC0" w:rsidRPr="00F35C7C" w:rsidRDefault="00011AC0" w:rsidP="00011AC0">
      <w:pPr>
        <w:pStyle w:val="af0"/>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30F865BB" w14:textId="77777777" w:rsidR="00011AC0" w:rsidRPr="00F35C7C" w:rsidRDefault="00011AC0" w:rsidP="00011AC0">
      <w:pPr>
        <w:pStyle w:val="af0"/>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446383E3" w14:textId="77777777" w:rsidR="00011AC0" w:rsidRPr="00F35C7C" w:rsidRDefault="00011AC0" w:rsidP="00011AC0">
      <w:pPr>
        <w:pStyle w:val="af0"/>
        <w:widowControl/>
        <w:numPr>
          <w:ilvl w:val="0"/>
          <w:numId w:val="2"/>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38C763D9" w14:textId="77777777" w:rsidR="00B80FAC" w:rsidRPr="00F35C7C" w:rsidRDefault="00B80FAC"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印章及证照监管</w:t>
      </w:r>
    </w:p>
    <w:p w14:paraId="544E4124" w14:textId="77777777" w:rsidR="00B80FAC" w:rsidRPr="00F35C7C" w:rsidRDefault="00C462BA" w:rsidP="006362B2">
      <w:pPr>
        <w:tabs>
          <w:tab w:val="left" w:pos="1560"/>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.1.1</w:t>
      </w:r>
      <w:r w:rsidR="00B80FAC" w:rsidRPr="00F35C7C">
        <w:rPr>
          <w:rFonts w:ascii="宋体" w:hAnsi="宋体" w:hint="eastAsia"/>
          <w:b/>
          <w:sz w:val="24"/>
        </w:rPr>
        <w:t>印章及证照范围</w:t>
      </w:r>
    </w:p>
    <w:p w14:paraId="1C8C76E2" w14:textId="4DE5F1DB" w:rsidR="00B80FAC" w:rsidRPr="00F35C7C" w:rsidRDefault="00454DBB" w:rsidP="004D6759">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sidRPr="00F35C7C">
        <w:rPr>
          <w:rFonts w:ascii="宋体" w:hAnsi="宋体" w:hint="eastAsia"/>
          <w:kern w:val="0"/>
          <w:sz w:val="24"/>
        </w:rPr>
        <w:lastRenderedPageBreak/>
        <w:t>（1）</w:t>
      </w:r>
      <w:r w:rsidR="00B80FAC" w:rsidRPr="00F35C7C">
        <w:rPr>
          <w:rFonts w:ascii="宋体" w:hAnsi="宋体" w:hint="eastAsia"/>
          <w:kern w:val="0"/>
          <w:sz w:val="24"/>
        </w:rPr>
        <w:t>纳入乙方监管范围的印章为</w:t>
      </w:r>
      <w:r w:rsidR="00403107">
        <w:rPr>
          <w:rFonts w:ascii="宋体" w:hAnsi="宋体" w:hint="eastAsia"/>
          <w:kern w:val="0"/>
          <w:sz w:val="24"/>
        </w:rPr>
        <w:t>：</w:t>
      </w:r>
      <w:r w:rsidR="00B80FAC" w:rsidRPr="00F35C7C">
        <w:rPr>
          <w:rFonts w:ascii="宋体" w:hAnsi="宋体" w:hint="eastAsia"/>
          <w:kern w:val="0"/>
          <w:sz w:val="24"/>
        </w:rPr>
        <w:t>丙方的公章、法人章、财务专用章、合同专用章。丙方不得在隐瞒甲方、乙方的情况下，私自刻制上述印章使用。</w:t>
      </w:r>
    </w:p>
    <w:p w14:paraId="53B97067" w14:textId="540133CB" w:rsidR="002863A8" w:rsidRDefault="00454DBB" w:rsidP="00D20FC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B80FAC" w:rsidRPr="00F35C7C">
        <w:rPr>
          <w:rFonts w:ascii="宋体" w:hAnsi="宋体" w:hint="eastAsia"/>
          <w:kern w:val="0"/>
          <w:sz w:val="24"/>
        </w:rPr>
        <w:t>纳入乙方监管范围的证照为</w:t>
      </w:r>
      <w:r w:rsidR="00403107">
        <w:rPr>
          <w:rFonts w:ascii="宋体" w:hAnsi="宋体" w:hint="eastAsia"/>
          <w:kern w:val="0"/>
          <w:sz w:val="24"/>
        </w:rPr>
        <w:t>：</w:t>
      </w:r>
      <w:r w:rsidR="00B80FAC" w:rsidRPr="00F35C7C">
        <w:rPr>
          <w:rFonts w:ascii="宋体" w:hAnsi="宋体" w:hint="eastAsia"/>
          <w:kern w:val="0"/>
          <w:sz w:val="24"/>
        </w:rPr>
        <w:t>丙方的营业执照正副本</w:t>
      </w:r>
      <w:r w:rsidR="00403107">
        <w:rPr>
          <w:rFonts w:ascii="宋体" w:hAnsi="宋体" w:hint="eastAsia"/>
          <w:kern w:val="0"/>
          <w:sz w:val="24"/>
        </w:rPr>
        <w:t>（五</w:t>
      </w:r>
      <w:r w:rsidR="00AE0EEA" w:rsidRPr="00F35C7C">
        <w:rPr>
          <w:rFonts w:ascii="宋体" w:hAnsi="宋体" w:hint="eastAsia"/>
          <w:kern w:val="0"/>
          <w:sz w:val="24"/>
        </w:rPr>
        <w:t>证合一）</w:t>
      </w:r>
      <w:r w:rsidR="00D74F15" w:rsidRPr="00F35C7C">
        <w:rPr>
          <w:rFonts w:ascii="宋体" w:hAnsi="宋体" w:hint="eastAsia"/>
          <w:kern w:val="0"/>
          <w:sz w:val="24"/>
        </w:rPr>
        <w:t>、开户许可证</w:t>
      </w:r>
      <w:r w:rsidR="008E303E" w:rsidRPr="00F35C7C">
        <w:rPr>
          <w:rFonts w:ascii="宋体" w:hAnsi="宋体" w:hint="eastAsia"/>
          <w:kern w:val="0"/>
          <w:sz w:val="24"/>
        </w:rPr>
        <w:t>、</w:t>
      </w:r>
      <w:r w:rsidR="00403107">
        <w:rPr>
          <w:rFonts w:ascii="宋体" w:hAnsi="宋体" w:hint="eastAsia"/>
          <w:kern w:val="0"/>
          <w:sz w:val="24"/>
        </w:rPr>
        <w:t>开户密码纸</w:t>
      </w:r>
      <w:r w:rsidR="00403107">
        <w:rPr>
          <w:rFonts w:ascii="宋体" w:hAnsi="宋体"/>
          <w:kern w:val="0"/>
          <w:sz w:val="24"/>
        </w:rPr>
        <w:t>、</w:t>
      </w:r>
      <w:commentRangeStart w:id="2"/>
      <w:proofErr w:type="gramStart"/>
      <w:r w:rsidR="00403107">
        <w:rPr>
          <w:rFonts w:hint="eastAsia"/>
          <w:sz w:val="24"/>
        </w:rPr>
        <w:t>统计证</w:t>
      </w:r>
      <w:commentRangeEnd w:id="2"/>
      <w:proofErr w:type="gramEnd"/>
      <w:r w:rsidR="00444663">
        <w:rPr>
          <w:rStyle w:val="a9"/>
          <w:lang w:val="x-none" w:eastAsia="x-none"/>
        </w:rPr>
        <w:commentReference w:id="2"/>
      </w:r>
      <w:r w:rsidR="00B80FAC" w:rsidRPr="00F35C7C">
        <w:rPr>
          <w:rFonts w:ascii="宋体" w:hAnsi="宋体" w:hint="eastAsia"/>
          <w:kern w:val="0"/>
          <w:sz w:val="24"/>
        </w:rPr>
        <w:t>及</w:t>
      </w:r>
      <w:r w:rsidR="008E303E" w:rsidRPr="00F35C7C">
        <w:rPr>
          <w:rFonts w:ascii="宋体" w:hAnsi="宋体" w:hint="eastAsia"/>
          <w:kern w:val="0"/>
          <w:sz w:val="24"/>
        </w:rPr>
        <w:t>目标</w:t>
      </w:r>
      <w:r w:rsidR="00B80FAC" w:rsidRPr="00F35C7C">
        <w:rPr>
          <w:rFonts w:ascii="宋体" w:hAnsi="宋体" w:hint="eastAsia"/>
          <w:kern w:val="0"/>
          <w:sz w:val="24"/>
        </w:rPr>
        <w:t>项目的国有土地使用权证</w:t>
      </w:r>
      <w:r w:rsidR="00D74F15" w:rsidRPr="00F35C7C">
        <w:rPr>
          <w:rFonts w:ascii="宋体" w:hAnsi="宋体" w:hint="eastAsia"/>
          <w:kern w:val="0"/>
          <w:sz w:val="24"/>
        </w:rPr>
        <w:t>（不动产权证</w:t>
      </w:r>
      <w:r w:rsidR="00403107">
        <w:rPr>
          <w:rFonts w:ascii="宋体" w:hAnsi="宋体" w:hint="eastAsia"/>
          <w:kern w:val="0"/>
          <w:sz w:val="24"/>
        </w:rPr>
        <w:t>书</w:t>
      </w:r>
      <w:r w:rsidR="00D74F15" w:rsidRPr="00F35C7C">
        <w:rPr>
          <w:rFonts w:ascii="宋体" w:hAnsi="宋体" w:hint="eastAsia"/>
          <w:kern w:val="0"/>
          <w:sz w:val="24"/>
        </w:rPr>
        <w:t>）</w:t>
      </w:r>
      <w:r w:rsidR="00403107">
        <w:rPr>
          <w:rFonts w:hint="eastAsia"/>
          <w:sz w:val="24"/>
        </w:rPr>
        <w:t>和房屋所有权证（如有）</w:t>
      </w:r>
      <w:r w:rsidR="00403107">
        <w:rPr>
          <w:rFonts w:ascii="宋体" w:hAnsi="宋体" w:hint="eastAsia"/>
          <w:kern w:val="0"/>
          <w:sz w:val="24"/>
        </w:rPr>
        <w:t>，以上证照均应为原件</w:t>
      </w:r>
      <w:r w:rsidR="00B80FAC" w:rsidRPr="00F35C7C">
        <w:rPr>
          <w:rFonts w:ascii="宋体" w:hAnsi="宋体" w:hint="eastAsia"/>
          <w:kern w:val="0"/>
          <w:sz w:val="24"/>
        </w:rPr>
        <w:t>。</w:t>
      </w:r>
      <w:r w:rsidR="00D74F15" w:rsidRPr="00F35C7C">
        <w:rPr>
          <w:rFonts w:ascii="宋体" w:hAnsi="宋体" w:hint="eastAsia"/>
          <w:kern w:val="0"/>
          <w:sz w:val="24"/>
        </w:rPr>
        <w:t>（具体监管范围</w:t>
      </w:r>
      <w:r w:rsidR="00725172" w:rsidRPr="00F35C7C">
        <w:rPr>
          <w:rFonts w:ascii="宋体" w:hAnsi="宋体" w:hint="eastAsia"/>
          <w:kern w:val="0"/>
          <w:sz w:val="24"/>
        </w:rPr>
        <w:t>可由</w:t>
      </w:r>
      <w:r w:rsidR="009D3F6E" w:rsidRPr="00F35C7C">
        <w:rPr>
          <w:rFonts w:ascii="宋体" w:hAnsi="宋体" w:hint="eastAsia"/>
          <w:kern w:val="0"/>
          <w:sz w:val="24"/>
        </w:rPr>
        <w:t>甲乙双方根据目标</w:t>
      </w:r>
      <w:r w:rsidR="00D74F15" w:rsidRPr="00F35C7C">
        <w:rPr>
          <w:rFonts w:ascii="宋体" w:hAnsi="宋体" w:hint="eastAsia"/>
          <w:kern w:val="0"/>
          <w:sz w:val="24"/>
        </w:rPr>
        <w:t>项目实际情况</w:t>
      </w:r>
      <w:r w:rsidR="00725172" w:rsidRPr="00F35C7C">
        <w:rPr>
          <w:rFonts w:ascii="宋体" w:hAnsi="宋体" w:hint="eastAsia"/>
          <w:kern w:val="0"/>
          <w:sz w:val="24"/>
        </w:rPr>
        <w:t>进行调整</w:t>
      </w:r>
      <w:r w:rsidR="00D74F15" w:rsidRPr="00F35C7C">
        <w:rPr>
          <w:rFonts w:ascii="宋体" w:hAnsi="宋体" w:hint="eastAsia"/>
          <w:kern w:val="0"/>
          <w:sz w:val="24"/>
        </w:rPr>
        <w:t>）</w:t>
      </w:r>
    </w:p>
    <w:p w14:paraId="7BEEE399" w14:textId="5293CF40" w:rsidR="00403107" w:rsidRPr="00403107" w:rsidRDefault="00403107" w:rsidP="00D20FC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（3）纳入乙方监管范围的其他文件为账户</w:t>
      </w:r>
      <w:r>
        <w:rPr>
          <w:rFonts w:hint="eastAsia"/>
          <w:sz w:val="24"/>
        </w:rPr>
        <w:t>复核权限</w:t>
      </w:r>
      <w:r>
        <w:rPr>
          <w:rFonts w:hint="eastAsia"/>
          <w:sz w:val="24"/>
        </w:rPr>
        <w:t>U</w:t>
      </w:r>
      <w:r>
        <w:rPr>
          <w:rFonts w:hint="eastAsia"/>
          <w:sz w:val="24"/>
        </w:rPr>
        <w:t>盾、账户最高权限</w:t>
      </w:r>
      <w:r>
        <w:rPr>
          <w:sz w:val="24"/>
        </w:rPr>
        <w:t>U</w:t>
      </w:r>
      <w:r>
        <w:rPr>
          <w:sz w:val="24"/>
        </w:rPr>
        <w:t>盾</w:t>
      </w:r>
      <w:r>
        <w:rPr>
          <w:rFonts w:hint="eastAsia"/>
          <w:sz w:val="24"/>
        </w:rPr>
        <w:t>及已领取未使用的银行本票、支票、汇票</w:t>
      </w:r>
      <w:r>
        <w:rPr>
          <w:sz w:val="24"/>
        </w:rPr>
        <w:t>等</w:t>
      </w:r>
      <w:r>
        <w:rPr>
          <w:rFonts w:hint="eastAsia"/>
          <w:sz w:val="24"/>
        </w:rPr>
        <w:t>。</w:t>
      </w:r>
    </w:p>
    <w:p w14:paraId="0C19F105" w14:textId="77777777" w:rsidR="00B80FAC" w:rsidRPr="00F35C7C" w:rsidRDefault="00EF5DCB" w:rsidP="006362B2">
      <w:pPr>
        <w:tabs>
          <w:tab w:val="left" w:pos="993"/>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.1.2</w:t>
      </w:r>
      <w:r w:rsidR="00B80FAC" w:rsidRPr="00F35C7C">
        <w:rPr>
          <w:rFonts w:ascii="宋体" w:hAnsi="宋体" w:hint="eastAsia"/>
          <w:b/>
          <w:sz w:val="24"/>
        </w:rPr>
        <w:t>监管方式</w:t>
      </w:r>
    </w:p>
    <w:p w14:paraId="5A3FF8DF" w14:textId="5A9BC298"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）由丙方提供</w:t>
      </w:r>
      <w:r w:rsidR="007B2B97" w:rsidRPr="00F35C7C">
        <w:rPr>
          <w:rFonts w:ascii="宋体" w:hAnsi="宋体" w:hint="eastAsia"/>
          <w:kern w:val="0"/>
          <w:sz w:val="24"/>
        </w:rPr>
        <w:t>的</w:t>
      </w:r>
      <w:r w:rsidRPr="00F35C7C">
        <w:rPr>
          <w:rFonts w:ascii="宋体" w:hAnsi="宋体" w:hint="eastAsia"/>
          <w:kern w:val="0"/>
          <w:sz w:val="24"/>
        </w:rPr>
        <w:t>全新保险柜作为共管保险柜，</w:t>
      </w:r>
      <w:r w:rsidR="008728EC" w:rsidRPr="00F35C7C">
        <w:rPr>
          <w:rFonts w:ascii="宋体" w:hAnsi="宋体" w:hint="eastAsia"/>
          <w:kern w:val="0"/>
          <w:sz w:val="24"/>
        </w:rPr>
        <w:t>该保险柜需各方人员共同现场开箱</w:t>
      </w:r>
      <w:r w:rsidR="00A30BB7" w:rsidRPr="00F35C7C">
        <w:rPr>
          <w:rFonts w:ascii="宋体" w:hAnsi="宋体" w:hint="eastAsia"/>
          <w:kern w:val="0"/>
          <w:sz w:val="24"/>
        </w:rPr>
        <w:t>（即现场拆去外包装）。</w:t>
      </w:r>
      <w:r w:rsidRPr="00F35C7C">
        <w:rPr>
          <w:rFonts w:ascii="宋体" w:hAnsi="宋体" w:hint="eastAsia"/>
          <w:kern w:val="0"/>
          <w:sz w:val="24"/>
        </w:rPr>
        <w:t>共管保险柜保管方式为：乙方保管共管保险柜的</w:t>
      </w:r>
      <w:r w:rsidR="008839D9" w:rsidRPr="00F35C7C">
        <w:rPr>
          <w:rFonts w:ascii="宋体" w:hAnsi="宋体" w:hint="eastAsia"/>
          <w:kern w:val="0"/>
          <w:sz w:val="24"/>
        </w:rPr>
        <w:t>主钥匙</w:t>
      </w:r>
      <w:r w:rsidRPr="00F35C7C">
        <w:rPr>
          <w:rFonts w:ascii="宋体" w:hAnsi="宋体" w:hint="eastAsia"/>
          <w:kern w:val="0"/>
          <w:sz w:val="24"/>
        </w:rPr>
        <w:t>，丙方保管共管保险柜的</w:t>
      </w:r>
      <w:r w:rsidR="008839D9" w:rsidRPr="00F35C7C">
        <w:rPr>
          <w:rFonts w:ascii="宋体" w:hAnsi="宋体" w:hint="eastAsia"/>
          <w:kern w:val="0"/>
          <w:sz w:val="24"/>
        </w:rPr>
        <w:t>密码</w:t>
      </w:r>
      <w:r w:rsidR="00B26A9C" w:rsidRPr="00F35C7C">
        <w:rPr>
          <w:rFonts w:ascii="宋体" w:hAnsi="宋体" w:hint="eastAsia"/>
          <w:kern w:val="0"/>
          <w:sz w:val="24"/>
        </w:rPr>
        <w:t>及</w:t>
      </w:r>
      <w:r w:rsidR="00B26A9C" w:rsidRPr="00F35C7C">
        <w:rPr>
          <w:rFonts w:ascii="宋体" w:hAnsi="宋体"/>
          <w:kern w:val="0"/>
          <w:sz w:val="24"/>
        </w:rPr>
        <w:t>应急钥匙</w:t>
      </w:r>
      <w:r w:rsidR="00B26A9C" w:rsidRPr="00F35C7C">
        <w:rPr>
          <w:rFonts w:ascii="宋体" w:hAnsi="宋体" w:hint="eastAsia"/>
          <w:kern w:val="0"/>
          <w:sz w:val="24"/>
        </w:rPr>
        <w:t>（如有）</w:t>
      </w:r>
      <w:r w:rsidRPr="00F35C7C">
        <w:rPr>
          <w:rFonts w:ascii="宋体" w:hAnsi="宋体" w:hint="eastAsia"/>
          <w:kern w:val="0"/>
          <w:sz w:val="24"/>
        </w:rPr>
        <w:t>。</w:t>
      </w:r>
      <w:r w:rsidR="00444663" w:rsidRPr="00444663">
        <w:rPr>
          <w:rFonts w:ascii="宋体" w:hAnsi="宋体" w:hint="eastAsia"/>
          <w:kern w:val="0"/>
          <w:sz w:val="24"/>
        </w:rPr>
        <w:t>（具体保管方式视保险柜开启方式而定）</w:t>
      </w:r>
    </w:p>
    <w:p w14:paraId="633B7BB8"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）各方共同见证</w:t>
      </w:r>
      <w:r w:rsidR="00853C4C" w:rsidRPr="00F35C7C">
        <w:rPr>
          <w:rFonts w:ascii="宋体" w:hAnsi="宋体" w:hint="eastAsia"/>
          <w:kern w:val="0"/>
          <w:sz w:val="24"/>
        </w:rPr>
        <w:t>将</w:t>
      </w:r>
      <w:r w:rsidRPr="00F35C7C">
        <w:rPr>
          <w:rFonts w:ascii="宋体" w:hAnsi="宋体" w:hint="eastAsia"/>
          <w:kern w:val="0"/>
          <w:sz w:val="24"/>
        </w:rPr>
        <w:t>交接时点可移交</w:t>
      </w:r>
      <w:r w:rsidRPr="00F35C7C">
        <w:rPr>
          <w:rFonts w:ascii="宋体" w:hAnsi="宋体"/>
          <w:kern w:val="0"/>
          <w:sz w:val="24"/>
        </w:rPr>
        <w:t>共管</w:t>
      </w:r>
      <w:r w:rsidRPr="00F35C7C">
        <w:rPr>
          <w:rFonts w:ascii="宋体" w:hAnsi="宋体" w:hint="eastAsia"/>
          <w:kern w:val="0"/>
          <w:sz w:val="24"/>
        </w:rPr>
        <w:t>的印章、证照等</w:t>
      </w:r>
      <w:r w:rsidRPr="00F35C7C">
        <w:rPr>
          <w:rFonts w:ascii="宋体" w:hAnsi="宋体"/>
          <w:kern w:val="0"/>
          <w:sz w:val="24"/>
        </w:rPr>
        <w:t>物品</w:t>
      </w:r>
      <w:r w:rsidRPr="00F35C7C">
        <w:rPr>
          <w:rFonts w:ascii="宋体" w:hAnsi="宋体" w:hint="eastAsia"/>
          <w:kern w:val="0"/>
          <w:sz w:val="24"/>
        </w:rPr>
        <w:t>存入共管保险柜，并签订交接清单。对于后期新增纳入监管范畴的印章、证照</w:t>
      </w:r>
      <w:r w:rsidRPr="00F35C7C">
        <w:rPr>
          <w:rFonts w:ascii="宋体" w:hAnsi="宋体"/>
          <w:kern w:val="0"/>
          <w:sz w:val="24"/>
        </w:rPr>
        <w:t>等物品</w:t>
      </w:r>
      <w:r w:rsidRPr="00F35C7C">
        <w:rPr>
          <w:rFonts w:ascii="宋体" w:hAnsi="宋体" w:hint="eastAsia"/>
          <w:kern w:val="0"/>
          <w:sz w:val="24"/>
        </w:rPr>
        <w:t>，应签订补充</w:t>
      </w:r>
      <w:r w:rsidR="00C708E8" w:rsidRPr="00F35C7C">
        <w:rPr>
          <w:rFonts w:ascii="宋体" w:hAnsi="宋体" w:hint="eastAsia"/>
          <w:kern w:val="0"/>
          <w:sz w:val="24"/>
        </w:rPr>
        <w:t>共管</w:t>
      </w:r>
      <w:r w:rsidRPr="00F35C7C">
        <w:rPr>
          <w:rFonts w:ascii="宋体" w:hAnsi="宋体" w:hint="eastAsia"/>
          <w:kern w:val="0"/>
          <w:sz w:val="24"/>
        </w:rPr>
        <w:t>交接清单。</w:t>
      </w:r>
    </w:p>
    <w:p w14:paraId="7C063395" w14:textId="0AC9C8A1"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D10C2D" w:rsidRPr="00F35C7C">
        <w:rPr>
          <w:rFonts w:ascii="宋体" w:hAnsi="宋体"/>
          <w:kern w:val="0"/>
          <w:sz w:val="24"/>
        </w:rPr>
        <w:t>3</w:t>
      </w:r>
      <w:r w:rsidRPr="00F35C7C">
        <w:rPr>
          <w:rFonts w:ascii="宋体" w:hAnsi="宋体" w:hint="eastAsia"/>
          <w:kern w:val="0"/>
          <w:sz w:val="24"/>
        </w:rPr>
        <w:t>）在监管期内</w:t>
      </w:r>
      <w:r w:rsidR="007B2B97" w:rsidRPr="00F35C7C">
        <w:rPr>
          <w:rFonts w:ascii="宋体" w:hAnsi="宋体" w:hint="eastAsia"/>
          <w:kern w:val="0"/>
          <w:sz w:val="24"/>
        </w:rPr>
        <w:t>共管</w:t>
      </w:r>
      <w:r w:rsidR="007B2B97" w:rsidRPr="00F35C7C">
        <w:rPr>
          <w:rFonts w:ascii="宋体" w:hAnsi="宋体"/>
          <w:kern w:val="0"/>
          <w:sz w:val="24"/>
        </w:rPr>
        <w:t>物品的使用，</w:t>
      </w:r>
      <w:r w:rsidRPr="00F35C7C">
        <w:rPr>
          <w:rFonts w:ascii="宋体" w:hAnsi="宋体" w:hint="eastAsia"/>
          <w:kern w:val="0"/>
          <w:sz w:val="24"/>
        </w:rPr>
        <w:t>采用</w:t>
      </w:r>
      <w:r w:rsidR="00454DBB" w:rsidRPr="00F35C7C">
        <w:rPr>
          <w:rFonts w:ascii="宋体" w:hAnsi="宋体" w:hint="eastAsia"/>
          <w:kern w:val="0"/>
          <w:sz w:val="24"/>
        </w:rPr>
        <w:t>授权使用</w:t>
      </w:r>
      <w:r w:rsidR="00454DBB" w:rsidRPr="00F35C7C">
        <w:rPr>
          <w:rFonts w:ascii="宋体" w:hAnsi="宋体"/>
          <w:kern w:val="0"/>
          <w:sz w:val="24"/>
        </w:rPr>
        <w:t>、</w:t>
      </w:r>
      <w:r w:rsidRPr="00F35C7C">
        <w:rPr>
          <w:rFonts w:ascii="宋体" w:hAnsi="宋体" w:hint="eastAsia"/>
          <w:kern w:val="0"/>
          <w:sz w:val="24"/>
        </w:rPr>
        <w:t>事前审批</w:t>
      </w:r>
      <w:r w:rsidR="007B2B97" w:rsidRPr="00F35C7C">
        <w:rPr>
          <w:rFonts w:ascii="宋体" w:hAnsi="宋体" w:hint="eastAsia"/>
          <w:kern w:val="0"/>
          <w:sz w:val="24"/>
        </w:rPr>
        <w:t>、</w:t>
      </w:r>
      <w:r w:rsidRPr="00F35C7C">
        <w:rPr>
          <w:rFonts w:ascii="宋体" w:hAnsi="宋体" w:hint="eastAsia"/>
          <w:kern w:val="0"/>
          <w:sz w:val="24"/>
        </w:rPr>
        <w:t>台</w:t>
      </w:r>
      <w:proofErr w:type="gramStart"/>
      <w:r w:rsidRPr="00F35C7C">
        <w:rPr>
          <w:rFonts w:ascii="宋体" w:hAnsi="宋体" w:hint="eastAsia"/>
          <w:kern w:val="0"/>
          <w:sz w:val="24"/>
        </w:rPr>
        <w:t>账登记</w:t>
      </w:r>
      <w:proofErr w:type="gramEnd"/>
      <w:r w:rsidRPr="00F35C7C">
        <w:rPr>
          <w:rFonts w:ascii="宋体" w:hAnsi="宋体" w:hint="eastAsia"/>
          <w:kern w:val="0"/>
          <w:sz w:val="24"/>
        </w:rPr>
        <w:t>制度共同管理。</w:t>
      </w:r>
      <w:r w:rsidR="009F768B" w:rsidRPr="009F768B">
        <w:rPr>
          <w:rFonts w:ascii="宋体" w:hAnsi="宋体" w:hint="eastAsia"/>
          <w:kern w:val="0"/>
          <w:sz w:val="24"/>
        </w:rPr>
        <w:t>甲方对乙方的授权范围以甲方发送乙方的授权通知书为准。</w:t>
      </w:r>
      <w:r w:rsidR="00444663" w:rsidRPr="00444663">
        <w:rPr>
          <w:rFonts w:ascii="宋体" w:hAnsi="宋体" w:hint="eastAsia"/>
          <w:kern w:val="0"/>
          <w:sz w:val="24"/>
        </w:rPr>
        <w:t>授权范围内事项丙方报乙方审核，</w:t>
      </w:r>
      <w:r w:rsidR="003D4ED9" w:rsidRPr="00F35C7C">
        <w:rPr>
          <w:rFonts w:ascii="宋体" w:hAnsi="宋体" w:hint="eastAsia"/>
          <w:kern w:val="0"/>
          <w:sz w:val="24"/>
        </w:rPr>
        <w:t>乙方应在收到丙方申请后1个工作日内审核完毕，</w:t>
      </w:r>
      <w:r w:rsidR="00444663" w:rsidRPr="00444663">
        <w:rPr>
          <w:rFonts w:ascii="宋体" w:hAnsi="宋体" w:hint="eastAsia"/>
          <w:kern w:val="0"/>
          <w:sz w:val="24"/>
        </w:rPr>
        <w:t>乙丙双方专人</w:t>
      </w:r>
      <w:proofErr w:type="gramStart"/>
      <w:r w:rsidR="00444663" w:rsidRPr="00444663">
        <w:rPr>
          <w:rFonts w:ascii="宋体" w:hAnsi="宋体" w:hint="eastAsia"/>
          <w:kern w:val="0"/>
          <w:sz w:val="24"/>
        </w:rPr>
        <w:t>完成台账登记</w:t>
      </w:r>
      <w:proofErr w:type="gramEnd"/>
      <w:r w:rsidR="00444663" w:rsidRPr="00444663">
        <w:rPr>
          <w:rFonts w:ascii="宋体" w:hAnsi="宋体" w:hint="eastAsia"/>
          <w:kern w:val="0"/>
          <w:sz w:val="24"/>
        </w:rPr>
        <w:t>并进行使用。</w:t>
      </w:r>
      <w:r w:rsidR="00454DBB" w:rsidRPr="00F35C7C">
        <w:rPr>
          <w:rFonts w:ascii="宋体" w:hAnsi="宋体" w:hint="eastAsia"/>
          <w:kern w:val="0"/>
          <w:sz w:val="24"/>
        </w:rPr>
        <w:t>授权以外事项</w:t>
      </w:r>
      <w:r w:rsidR="00A30BB7" w:rsidRPr="00F35C7C">
        <w:rPr>
          <w:rFonts w:ascii="宋体" w:hAnsi="宋体" w:hint="eastAsia"/>
          <w:kern w:val="0"/>
          <w:sz w:val="24"/>
        </w:rPr>
        <w:t>乙方初审后</w:t>
      </w:r>
      <w:r w:rsidR="00444663">
        <w:rPr>
          <w:rFonts w:ascii="宋体" w:hAnsi="宋体" w:hint="eastAsia"/>
          <w:kern w:val="0"/>
          <w:sz w:val="24"/>
        </w:rPr>
        <w:t>通过</w:t>
      </w:r>
      <w:r w:rsidR="00444663">
        <w:rPr>
          <w:rFonts w:ascii="宋体" w:hAnsi="宋体"/>
          <w:kern w:val="0"/>
          <w:sz w:val="24"/>
        </w:rPr>
        <w:t>电子邮件</w:t>
      </w:r>
      <w:r w:rsidR="00454DBB" w:rsidRPr="00F35C7C">
        <w:rPr>
          <w:rFonts w:ascii="宋体" w:hAnsi="宋体" w:hint="eastAsia"/>
          <w:kern w:val="0"/>
          <w:sz w:val="24"/>
        </w:rPr>
        <w:t>上报甲方，</w:t>
      </w:r>
      <w:r w:rsidR="00A30BB7" w:rsidRPr="00F35C7C">
        <w:rPr>
          <w:rFonts w:ascii="宋体" w:hAnsi="宋体" w:hint="eastAsia"/>
          <w:kern w:val="0"/>
          <w:sz w:val="24"/>
        </w:rPr>
        <w:t>上报时乙方需提供初审意见。甲方终审后</w:t>
      </w:r>
      <w:r w:rsidR="00444663">
        <w:rPr>
          <w:rFonts w:ascii="宋体" w:hAnsi="宋体" w:hint="eastAsia"/>
          <w:kern w:val="0"/>
          <w:sz w:val="24"/>
        </w:rPr>
        <w:t>通过</w:t>
      </w:r>
      <w:r w:rsidR="00444663">
        <w:rPr>
          <w:rFonts w:ascii="宋体" w:hAnsi="宋体"/>
          <w:kern w:val="0"/>
          <w:sz w:val="24"/>
        </w:rPr>
        <w:t>电子邮件</w:t>
      </w:r>
      <w:r w:rsidR="00A30BB7" w:rsidRPr="00F35C7C">
        <w:rPr>
          <w:rFonts w:ascii="宋体" w:hAnsi="宋体" w:hint="eastAsia"/>
          <w:kern w:val="0"/>
          <w:sz w:val="24"/>
        </w:rPr>
        <w:t>向乙方发出指令，</w:t>
      </w:r>
      <w:r w:rsidR="00454DBB" w:rsidRPr="00F35C7C">
        <w:rPr>
          <w:rFonts w:ascii="宋体" w:hAnsi="宋体" w:hint="eastAsia"/>
          <w:kern w:val="0"/>
          <w:sz w:val="24"/>
        </w:rPr>
        <w:t>乙方根据甲方指令配合相关工作</w:t>
      </w:r>
      <w:r w:rsidR="00444663" w:rsidRPr="00444663">
        <w:rPr>
          <w:rFonts w:ascii="宋体" w:hAnsi="宋体" w:hint="eastAsia"/>
          <w:kern w:val="0"/>
          <w:sz w:val="24"/>
        </w:rPr>
        <w:t>，并登记台账</w:t>
      </w:r>
      <w:r w:rsidR="00454DBB" w:rsidRPr="00F35C7C">
        <w:rPr>
          <w:rFonts w:ascii="宋体" w:hAnsi="宋体" w:hint="eastAsia"/>
          <w:kern w:val="0"/>
          <w:sz w:val="24"/>
        </w:rPr>
        <w:t>。</w:t>
      </w:r>
      <w:proofErr w:type="gramStart"/>
      <w:r w:rsidR="00D76407" w:rsidRPr="00F35C7C">
        <w:rPr>
          <w:rFonts w:ascii="宋体" w:hAnsi="宋体" w:hint="eastAsia"/>
          <w:kern w:val="0"/>
          <w:sz w:val="24"/>
        </w:rPr>
        <w:t>自丙方向</w:t>
      </w:r>
      <w:proofErr w:type="gramEnd"/>
      <w:r w:rsidR="00D76407" w:rsidRPr="00F35C7C">
        <w:rPr>
          <w:rFonts w:ascii="宋体" w:hAnsi="宋体" w:hint="eastAsia"/>
          <w:kern w:val="0"/>
          <w:sz w:val="24"/>
        </w:rPr>
        <w:t>乙方提交用印申请之日起至甲方向乙方发出指令并完成用印之日</w:t>
      </w:r>
      <w:proofErr w:type="gramStart"/>
      <w:r w:rsidR="00D76407" w:rsidRPr="00F35C7C">
        <w:rPr>
          <w:rFonts w:ascii="宋体" w:hAnsi="宋体" w:hint="eastAsia"/>
          <w:kern w:val="0"/>
          <w:sz w:val="24"/>
        </w:rPr>
        <w:t>止不得</w:t>
      </w:r>
      <w:proofErr w:type="gramEnd"/>
      <w:r w:rsidR="00D76407" w:rsidRPr="00F35C7C">
        <w:rPr>
          <w:rFonts w:ascii="宋体" w:hAnsi="宋体" w:hint="eastAsia"/>
          <w:kern w:val="0"/>
          <w:sz w:val="24"/>
        </w:rPr>
        <w:t>超过三日。</w:t>
      </w:r>
      <w:r w:rsidR="00B27475" w:rsidRPr="00F35C7C">
        <w:rPr>
          <w:rFonts w:ascii="宋体" w:hAnsi="宋体" w:hint="eastAsia"/>
          <w:kern w:val="0"/>
          <w:sz w:val="24"/>
        </w:rPr>
        <w:t>丙方提出用印申请时需同时提交其内部</w:t>
      </w:r>
      <w:proofErr w:type="gramStart"/>
      <w:r w:rsidR="00B27475" w:rsidRPr="00F35C7C">
        <w:rPr>
          <w:rFonts w:ascii="宋体" w:hAnsi="宋体" w:hint="eastAsia"/>
          <w:kern w:val="0"/>
          <w:sz w:val="24"/>
        </w:rPr>
        <w:t>用印审批</w:t>
      </w:r>
      <w:proofErr w:type="gramEnd"/>
      <w:r w:rsidR="00B27475" w:rsidRPr="00F35C7C">
        <w:rPr>
          <w:rFonts w:ascii="宋体" w:hAnsi="宋体" w:hint="eastAsia"/>
          <w:kern w:val="0"/>
          <w:sz w:val="24"/>
        </w:rPr>
        <w:t>资料。</w:t>
      </w:r>
      <w:r w:rsidR="00432B39" w:rsidRPr="00F35C7C">
        <w:rPr>
          <w:rFonts w:ascii="宋体" w:hAnsi="宋体" w:hint="eastAsia"/>
          <w:kern w:val="0"/>
          <w:sz w:val="24"/>
        </w:rPr>
        <w:t>台账中需明确记录用印日期、印章类型、用印事由等，并留存用印文件复印件或扫描件备查。</w:t>
      </w:r>
    </w:p>
    <w:p w14:paraId="14F5D0FE" w14:textId="3BB6C1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5</w:t>
      </w:r>
      <w:r w:rsidRPr="00F35C7C">
        <w:rPr>
          <w:rFonts w:ascii="宋体" w:hAnsi="宋体" w:hint="eastAsia"/>
          <w:kern w:val="0"/>
          <w:sz w:val="24"/>
        </w:rPr>
        <w:t>）</w:t>
      </w:r>
      <w:r w:rsidR="009B396D">
        <w:rPr>
          <w:rFonts w:ascii="宋体" w:hAnsi="宋体" w:hint="eastAsia"/>
          <w:kern w:val="0"/>
          <w:sz w:val="24"/>
        </w:rPr>
        <w:t>为避免歧义，甲乙双方一致确认：对于涉及融资、担保、仲裁诉讼、开立（注销）账户、工商变更、股权变更、资产处置、关联交易等重大事项，必须取得甲方同意指令后，乙方</w:t>
      </w:r>
      <w:proofErr w:type="gramStart"/>
      <w:r w:rsidR="009B396D">
        <w:rPr>
          <w:rFonts w:ascii="宋体" w:hAnsi="宋体" w:hint="eastAsia"/>
          <w:kern w:val="0"/>
          <w:sz w:val="24"/>
        </w:rPr>
        <w:t>方</w:t>
      </w:r>
      <w:proofErr w:type="gramEnd"/>
      <w:r w:rsidR="009B396D">
        <w:rPr>
          <w:rFonts w:ascii="宋体" w:hAnsi="宋体" w:hint="eastAsia"/>
          <w:kern w:val="0"/>
          <w:sz w:val="24"/>
        </w:rPr>
        <w:t>可配合</w:t>
      </w:r>
      <w:r w:rsidR="009B396D">
        <w:rPr>
          <w:rFonts w:ascii="宋体" w:hAnsi="宋体"/>
          <w:kern w:val="0"/>
          <w:sz w:val="24"/>
        </w:rPr>
        <w:t>用印</w:t>
      </w:r>
      <w:r w:rsidR="009B396D">
        <w:rPr>
          <w:rFonts w:ascii="宋体" w:hAnsi="宋体" w:hint="eastAsia"/>
          <w:kern w:val="0"/>
          <w:sz w:val="24"/>
        </w:rPr>
        <w:t>。</w:t>
      </w:r>
    </w:p>
    <w:p w14:paraId="355F6F79" w14:textId="29DDC2B9"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6</w:t>
      </w:r>
      <w:r w:rsidRPr="00F35C7C">
        <w:rPr>
          <w:rFonts w:ascii="宋体" w:hAnsi="宋体" w:hint="eastAsia"/>
          <w:kern w:val="0"/>
          <w:sz w:val="24"/>
        </w:rPr>
        <w:t>）对于需携印、携证照外出的情况，丙方应提前两个工作日提出申请，乙</w:t>
      </w:r>
      <w:r w:rsidRPr="00F35C7C">
        <w:rPr>
          <w:rFonts w:ascii="宋体" w:hAnsi="宋体" w:hint="eastAsia"/>
          <w:kern w:val="0"/>
          <w:sz w:val="24"/>
        </w:rPr>
        <w:lastRenderedPageBreak/>
        <w:t>方驻场人员</w:t>
      </w:r>
      <w:proofErr w:type="gramStart"/>
      <w:r w:rsidRPr="00F35C7C">
        <w:rPr>
          <w:rFonts w:ascii="宋体" w:hAnsi="宋体" w:hint="eastAsia"/>
          <w:kern w:val="0"/>
          <w:sz w:val="24"/>
        </w:rPr>
        <w:t>须</w:t>
      </w:r>
      <w:r w:rsidR="00BC056F" w:rsidRPr="00F35C7C">
        <w:rPr>
          <w:rFonts w:ascii="宋体" w:hAnsi="宋体" w:hint="eastAsia"/>
          <w:kern w:val="0"/>
          <w:sz w:val="24"/>
        </w:rPr>
        <w:t>携印</w:t>
      </w:r>
      <w:proofErr w:type="gramEnd"/>
      <w:r w:rsidR="00BC056F" w:rsidRPr="00F35C7C">
        <w:rPr>
          <w:rFonts w:ascii="宋体" w:hAnsi="宋体" w:hint="eastAsia"/>
          <w:kern w:val="0"/>
          <w:sz w:val="24"/>
        </w:rPr>
        <w:t>、携证照</w:t>
      </w:r>
      <w:r w:rsidRPr="00F35C7C">
        <w:rPr>
          <w:rFonts w:ascii="宋体" w:hAnsi="宋体" w:hint="eastAsia"/>
          <w:kern w:val="0"/>
          <w:sz w:val="24"/>
        </w:rPr>
        <w:t>陪同前往</w:t>
      </w:r>
      <w:r w:rsidR="000D3FFF" w:rsidRPr="00F35C7C">
        <w:rPr>
          <w:rFonts w:ascii="宋体" w:hAnsi="宋体" w:hint="eastAsia"/>
          <w:kern w:val="0"/>
          <w:sz w:val="24"/>
        </w:rPr>
        <w:t>并做好台账登记</w:t>
      </w:r>
      <w:r w:rsidR="009F768B">
        <w:rPr>
          <w:rFonts w:ascii="宋体" w:hAnsi="宋体" w:hint="eastAsia"/>
          <w:kern w:val="0"/>
          <w:sz w:val="24"/>
        </w:rPr>
        <w:t>，</w:t>
      </w:r>
      <w:commentRangeStart w:id="3"/>
      <w:r w:rsidR="009F768B" w:rsidRPr="009F768B">
        <w:rPr>
          <w:rFonts w:ascii="宋体" w:hAnsi="宋体" w:hint="eastAsia"/>
          <w:kern w:val="0"/>
          <w:sz w:val="24"/>
        </w:rPr>
        <w:t>如涉及需甲方出具指令的，</w:t>
      </w:r>
      <w:commentRangeEnd w:id="3"/>
      <w:r w:rsidR="00CB01E8">
        <w:rPr>
          <w:rStyle w:val="a9"/>
          <w:lang w:val="x-none" w:eastAsia="x-none"/>
        </w:rPr>
        <w:commentReference w:id="3"/>
      </w:r>
      <w:r w:rsidR="009F768B" w:rsidRPr="009F768B">
        <w:rPr>
          <w:rFonts w:ascii="宋体" w:hAnsi="宋体" w:hint="eastAsia"/>
          <w:kern w:val="0"/>
          <w:sz w:val="24"/>
        </w:rPr>
        <w:t>还需取得甲方同意指令</w:t>
      </w:r>
      <w:r w:rsidRPr="00F35C7C">
        <w:rPr>
          <w:rFonts w:ascii="宋体" w:hAnsi="宋体" w:hint="eastAsia"/>
          <w:kern w:val="0"/>
          <w:sz w:val="24"/>
        </w:rPr>
        <w:t>。</w:t>
      </w:r>
    </w:p>
    <w:p w14:paraId="29444E93" w14:textId="77777777" w:rsidR="00DB4B41"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7</w:t>
      </w:r>
      <w:r w:rsidRPr="00F35C7C">
        <w:rPr>
          <w:rFonts w:ascii="宋体" w:hAnsi="宋体" w:hint="eastAsia"/>
          <w:kern w:val="0"/>
          <w:sz w:val="24"/>
        </w:rPr>
        <w:t>）证照的复印件需</w:t>
      </w:r>
      <w:r w:rsidR="001E62E3" w:rsidRPr="00F35C7C">
        <w:rPr>
          <w:rFonts w:ascii="宋体" w:hAnsi="宋体" w:hint="eastAsia"/>
          <w:kern w:val="0"/>
          <w:sz w:val="24"/>
        </w:rPr>
        <w:t>加盖仅限使用事项章，</w:t>
      </w:r>
      <w:r w:rsidRPr="00F35C7C">
        <w:rPr>
          <w:rFonts w:ascii="宋体" w:hAnsi="宋体" w:hint="eastAsia"/>
          <w:kern w:val="0"/>
          <w:sz w:val="24"/>
        </w:rPr>
        <w:t>注明使用用途，并对其使用情况</w:t>
      </w:r>
      <w:proofErr w:type="gramStart"/>
      <w:r w:rsidR="007B2B97" w:rsidRPr="00F35C7C">
        <w:rPr>
          <w:rFonts w:ascii="宋体" w:hAnsi="宋体" w:hint="eastAsia"/>
          <w:kern w:val="0"/>
          <w:sz w:val="24"/>
        </w:rPr>
        <w:t>进行</w:t>
      </w:r>
      <w:r w:rsidR="007B2B97" w:rsidRPr="00F35C7C">
        <w:rPr>
          <w:rFonts w:ascii="宋体" w:hAnsi="宋体"/>
          <w:kern w:val="0"/>
          <w:sz w:val="24"/>
        </w:rPr>
        <w:t>台</w:t>
      </w:r>
      <w:proofErr w:type="gramEnd"/>
      <w:r w:rsidR="007B2B97" w:rsidRPr="00F35C7C">
        <w:rPr>
          <w:rFonts w:ascii="宋体" w:hAnsi="宋体"/>
          <w:kern w:val="0"/>
          <w:sz w:val="24"/>
        </w:rPr>
        <w:t>账</w:t>
      </w:r>
      <w:r w:rsidRPr="00F35C7C">
        <w:rPr>
          <w:rFonts w:ascii="宋体" w:hAnsi="宋体" w:hint="eastAsia"/>
          <w:kern w:val="0"/>
          <w:sz w:val="24"/>
        </w:rPr>
        <w:t>登记</w:t>
      </w:r>
      <w:r w:rsidR="00454DBB" w:rsidRPr="00F35C7C">
        <w:rPr>
          <w:rFonts w:ascii="宋体" w:hAnsi="宋体" w:hint="eastAsia"/>
          <w:kern w:val="0"/>
          <w:sz w:val="24"/>
        </w:rPr>
        <w:t>。</w:t>
      </w:r>
    </w:p>
    <w:p w14:paraId="3C871A2B" w14:textId="77777777" w:rsidR="00DB4B41" w:rsidRPr="00F35C7C" w:rsidRDefault="00DB4B41"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账户管理</w:t>
      </w:r>
    </w:p>
    <w:p w14:paraId="2603C960"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DB4B41" w:rsidRPr="00F35C7C">
        <w:rPr>
          <w:rFonts w:ascii="宋体" w:hAnsi="宋体"/>
          <w:b/>
          <w:kern w:val="0"/>
          <w:sz w:val="24"/>
        </w:rPr>
        <w:t xml:space="preserve">.2.1 </w:t>
      </w:r>
      <w:r w:rsidR="00723EFF" w:rsidRPr="00F35C7C">
        <w:rPr>
          <w:rFonts w:ascii="宋体" w:hAnsi="宋体" w:hint="eastAsia"/>
          <w:b/>
          <w:kern w:val="0"/>
          <w:sz w:val="24"/>
        </w:rPr>
        <w:t>监管</w:t>
      </w:r>
      <w:r w:rsidR="00723EFF" w:rsidRPr="00F35C7C">
        <w:rPr>
          <w:rFonts w:ascii="宋体" w:hAnsi="宋体"/>
          <w:b/>
          <w:kern w:val="0"/>
          <w:sz w:val="24"/>
        </w:rPr>
        <w:t>账户范围</w:t>
      </w:r>
    </w:p>
    <w:p w14:paraId="7A5134F9" w14:textId="77777777" w:rsidR="00723EFF" w:rsidRPr="00F35C7C" w:rsidRDefault="00723EFF" w:rsidP="005602B7">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DB4B41" w:rsidRPr="00F35C7C">
        <w:rPr>
          <w:rFonts w:ascii="宋体" w:hAnsi="宋体" w:hint="eastAsia"/>
          <w:kern w:val="0"/>
          <w:sz w:val="24"/>
        </w:rPr>
        <w:t>在正式入场监管时点，</w:t>
      </w:r>
      <w:r w:rsidR="00C25281" w:rsidRPr="00F35C7C">
        <w:rPr>
          <w:rFonts w:ascii="宋体" w:hAnsi="宋体" w:hint="eastAsia"/>
          <w:kern w:val="0"/>
          <w:sz w:val="24"/>
        </w:rPr>
        <w:t>丙方</w:t>
      </w:r>
      <w:r w:rsidR="00DB4B41" w:rsidRPr="00F35C7C">
        <w:rPr>
          <w:rFonts w:ascii="宋体" w:hAnsi="宋体" w:hint="eastAsia"/>
          <w:kern w:val="0"/>
          <w:sz w:val="24"/>
        </w:rPr>
        <w:t>需向</w:t>
      </w:r>
      <w:r w:rsidR="00C25281" w:rsidRPr="00F35C7C">
        <w:rPr>
          <w:rFonts w:ascii="宋体" w:hAnsi="宋体" w:hint="eastAsia"/>
          <w:kern w:val="0"/>
          <w:sz w:val="24"/>
        </w:rPr>
        <w:t>甲方</w:t>
      </w:r>
      <w:r w:rsidR="00DB4B41" w:rsidRPr="00F35C7C">
        <w:rPr>
          <w:rFonts w:ascii="宋体" w:hAnsi="宋体" w:hint="eastAsia"/>
          <w:kern w:val="0"/>
          <w:sz w:val="24"/>
        </w:rPr>
        <w:t>及</w:t>
      </w:r>
      <w:r w:rsidR="00C25281" w:rsidRPr="00F35C7C">
        <w:rPr>
          <w:rFonts w:ascii="宋体" w:hAnsi="宋体" w:hint="eastAsia"/>
          <w:kern w:val="0"/>
          <w:sz w:val="24"/>
        </w:rPr>
        <w:t>乙方</w:t>
      </w:r>
      <w:r w:rsidR="00DB4B41" w:rsidRPr="00F35C7C">
        <w:rPr>
          <w:rFonts w:ascii="宋体" w:hAnsi="宋体" w:hint="eastAsia"/>
          <w:kern w:val="0"/>
          <w:sz w:val="24"/>
        </w:rPr>
        <w:t>提供其名下所有账户信息，包括但不限于账户名称、开户行、账号、账户余额、账户性质及状态等，</w:t>
      </w:r>
      <w:r w:rsidR="005602B7" w:rsidRPr="00F35C7C">
        <w:rPr>
          <w:rFonts w:ascii="宋体" w:hAnsi="宋体" w:hint="eastAsia"/>
          <w:kern w:val="0"/>
          <w:sz w:val="24"/>
        </w:rPr>
        <w:t>乙方</w:t>
      </w:r>
      <w:r w:rsidR="00DB4B41" w:rsidRPr="00F35C7C">
        <w:rPr>
          <w:rFonts w:ascii="宋体" w:hAnsi="宋体" w:hint="eastAsia"/>
          <w:kern w:val="0"/>
          <w:sz w:val="24"/>
        </w:rPr>
        <w:t>对账户信息进行复核。</w:t>
      </w:r>
    </w:p>
    <w:p w14:paraId="186A3124"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723EFF" w:rsidRPr="00F35C7C">
        <w:rPr>
          <w:rFonts w:ascii="宋体" w:hAnsi="宋体"/>
          <w:b/>
          <w:kern w:val="0"/>
          <w:sz w:val="24"/>
        </w:rPr>
        <w:t xml:space="preserve">.2.2 </w:t>
      </w:r>
      <w:r w:rsidR="00723EFF" w:rsidRPr="00F35C7C">
        <w:rPr>
          <w:rFonts w:ascii="宋体" w:hAnsi="宋体" w:hint="eastAsia"/>
          <w:b/>
          <w:kern w:val="0"/>
          <w:sz w:val="24"/>
        </w:rPr>
        <w:t>监管</w:t>
      </w:r>
      <w:r w:rsidR="00723EFF" w:rsidRPr="00F35C7C">
        <w:rPr>
          <w:rFonts w:ascii="宋体" w:hAnsi="宋体"/>
          <w:b/>
          <w:kern w:val="0"/>
          <w:sz w:val="24"/>
        </w:rPr>
        <w:t>方式</w:t>
      </w:r>
    </w:p>
    <w:p w14:paraId="3CEBEF25" w14:textId="4E26C055" w:rsidR="00C2528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C25281" w:rsidRPr="00F35C7C">
        <w:rPr>
          <w:rFonts w:ascii="宋体" w:hAnsi="宋体" w:hint="eastAsia"/>
          <w:kern w:val="0"/>
          <w:sz w:val="24"/>
        </w:rPr>
        <w:t>丙方所有账户均不得开设电话支付、手机支付功能</w:t>
      </w:r>
      <w:r w:rsidR="00EA7A28" w:rsidRPr="00F35C7C">
        <w:rPr>
          <w:rFonts w:ascii="宋体" w:hAnsi="宋体" w:hint="eastAsia"/>
          <w:kern w:val="0"/>
          <w:sz w:val="24"/>
        </w:rPr>
        <w:t>，</w:t>
      </w:r>
      <w:r w:rsidR="009F768B">
        <w:rPr>
          <w:rFonts w:ascii="宋体" w:hAnsi="宋体" w:hint="eastAsia"/>
          <w:kern w:val="0"/>
          <w:sz w:val="24"/>
        </w:rPr>
        <w:t>销售</w:t>
      </w:r>
      <w:r w:rsidR="009F768B">
        <w:rPr>
          <w:rFonts w:ascii="宋体" w:hAnsi="宋体"/>
          <w:kern w:val="0"/>
          <w:sz w:val="24"/>
        </w:rPr>
        <w:t>回款账户</w:t>
      </w:r>
      <w:r w:rsidR="00EA7A28" w:rsidRPr="00F35C7C">
        <w:rPr>
          <w:rFonts w:ascii="宋体" w:hAnsi="宋体" w:hint="eastAsia"/>
          <w:kern w:val="0"/>
          <w:sz w:val="24"/>
        </w:rPr>
        <w:t>应当预留甲方指定人员印鉴</w:t>
      </w:r>
      <w:r w:rsidRPr="00F35C7C">
        <w:rPr>
          <w:rFonts w:ascii="宋体" w:hAnsi="宋体" w:hint="eastAsia"/>
          <w:kern w:val="0"/>
          <w:sz w:val="24"/>
        </w:rPr>
        <w:t>。</w:t>
      </w:r>
      <w:r w:rsidR="00EA7A28" w:rsidRPr="00F35C7C">
        <w:rPr>
          <w:rFonts w:ascii="宋体" w:hAnsi="宋体"/>
          <w:kern w:val="0"/>
          <w:sz w:val="24"/>
        </w:rPr>
        <w:t>若</w:t>
      </w:r>
      <w:proofErr w:type="gramStart"/>
      <w:r w:rsidR="00EA7A28" w:rsidRPr="00F35C7C">
        <w:rPr>
          <w:rFonts w:ascii="宋体" w:hAnsi="宋体"/>
          <w:kern w:val="0"/>
          <w:sz w:val="24"/>
        </w:rPr>
        <w:t>开通网银</w:t>
      </w:r>
      <w:proofErr w:type="gramEnd"/>
      <w:r w:rsidR="00EA7A28" w:rsidRPr="00F35C7C">
        <w:rPr>
          <w:rFonts w:ascii="宋体" w:hAnsi="宋体"/>
          <w:kern w:val="0"/>
          <w:sz w:val="24"/>
        </w:rPr>
        <w:t>转账支付功能，则应由</w:t>
      </w:r>
      <w:r w:rsidR="00C433AB" w:rsidRPr="00F35C7C">
        <w:rPr>
          <w:rFonts w:ascii="宋体" w:hAnsi="宋体" w:hint="eastAsia"/>
          <w:kern w:val="0"/>
          <w:sz w:val="24"/>
        </w:rPr>
        <w:t>甲方</w:t>
      </w:r>
      <w:r w:rsidR="009F768B">
        <w:rPr>
          <w:rFonts w:ascii="宋体" w:hAnsi="宋体" w:hint="eastAsia"/>
          <w:kern w:val="0"/>
          <w:sz w:val="24"/>
        </w:rPr>
        <w:t>或</w:t>
      </w:r>
      <w:r w:rsidR="009F768B">
        <w:rPr>
          <w:rFonts w:ascii="宋体" w:hAnsi="宋体"/>
          <w:kern w:val="0"/>
          <w:sz w:val="24"/>
        </w:rPr>
        <w:t>乙方</w:t>
      </w:r>
      <w:r w:rsidR="00EA7A28" w:rsidRPr="00F35C7C">
        <w:rPr>
          <w:rFonts w:ascii="宋体" w:hAnsi="宋体"/>
          <w:kern w:val="0"/>
          <w:sz w:val="24"/>
        </w:rPr>
        <w:t>保管复核权限、最高权限U盾</w:t>
      </w:r>
      <w:r w:rsidR="009F768B" w:rsidRPr="009F768B">
        <w:rPr>
          <w:rFonts w:ascii="宋体" w:hAnsi="宋体" w:hint="eastAsia"/>
          <w:kern w:val="0"/>
          <w:sz w:val="24"/>
        </w:rPr>
        <w:t>（是否给乙方授权管理U</w:t>
      </w:r>
      <w:proofErr w:type="gramStart"/>
      <w:r w:rsidR="009F768B" w:rsidRPr="009F768B">
        <w:rPr>
          <w:rFonts w:ascii="宋体" w:hAnsi="宋体" w:hint="eastAsia"/>
          <w:kern w:val="0"/>
          <w:sz w:val="24"/>
        </w:rPr>
        <w:t>盾视项目</w:t>
      </w:r>
      <w:proofErr w:type="gramEnd"/>
      <w:r w:rsidR="009F768B" w:rsidRPr="009F768B">
        <w:rPr>
          <w:rFonts w:ascii="宋体" w:hAnsi="宋体" w:hint="eastAsia"/>
          <w:kern w:val="0"/>
          <w:sz w:val="24"/>
        </w:rPr>
        <w:t>具体情况）</w:t>
      </w:r>
      <w:r w:rsidR="00EA7A28" w:rsidRPr="00F35C7C">
        <w:rPr>
          <w:rFonts w:ascii="宋体" w:hAnsi="宋体" w:hint="eastAsia"/>
          <w:kern w:val="0"/>
          <w:sz w:val="24"/>
        </w:rPr>
        <w:t>，</w:t>
      </w:r>
      <w:r w:rsidR="009F768B" w:rsidRPr="009F768B">
        <w:rPr>
          <w:rFonts w:ascii="宋体" w:hAnsi="宋体" w:hint="eastAsia"/>
          <w:kern w:val="0"/>
          <w:sz w:val="24"/>
        </w:rPr>
        <w:t>丙方保管制单权限U盾</w:t>
      </w:r>
      <w:r w:rsidR="009F768B">
        <w:rPr>
          <w:rFonts w:ascii="宋体" w:hAnsi="宋体" w:hint="eastAsia"/>
          <w:kern w:val="0"/>
          <w:sz w:val="24"/>
        </w:rPr>
        <w:t>；</w:t>
      </w:r>
      <w:r w:rsidR="00EA7A28" w:rsidRPr="00F35C7C">
        <w:rPr>
          <w:rFonts w:ascii="宋体" w:hAnsi="宋体"/>
          <w:kern w:val="0"/>
          <w:sz w:val="24"/>
        </w:rPr>
        <w:t>若不</w:t>
      </w:r>
      <w:proofErr w:type="gramStart"/>
      <w:r w:rsidR="00EA7A28" w:rsidRPr="00F35C7C">
        <w:rPr>
          <w:rFonts w:ascii="宋体" w:hAnsi="宋体"/>
          <w:kern w:val="0"/>
          <w:sz w:val="24"/>
        </w:rPr>
        <w:t>开通网银</w:t>
      </w:r>
      <w:proofErr w:type="gramEnd"/>
      <w:r w:rsidR="00EA7A28" w:rsidRPr="00F35C7C">
        <w:rPr>
          <w:rFonts w:ascii="宋体" w:hAnsi="宋体"/>
          <w:kern w:val="0"/>
          <w:sz w:val="24"/>
        </w:rPr>
        <w:t>转账功能，则丙方应为</w:t>
      </w:r>
      <w:proofErr w:type="gramStart"/>
      <w:r w:rsidR="00EA7A28" w:rsidRPr="00F35C7C">
        <w:rPr>
          <w:rFonts w:ascii="宋体" w:hAnsi="宋体"/>
          <w:kern w:val="0"/>
          <w:sz w:val="24"/>
        </w:rPr>
        <w:t>乙方开通</w:t>
      </w:r>
      <w:proofErr w:type="gramEnd"/>
      <w:r w:rsidR="00EA7A28" w:rsidRPr="00F35C7C">
        <w:rPr>
          <w:rFonts w:ascii="宋体" w:hAnsi="宋体"/>
          <w:kern w:val="0"/>
          <w:sz w:val="24"/>
        </w:rPr>
        <w:t>查询权限U盾，并交由</w:t>
      </w:r>
      <w:r w:rsidR="00C433AB" w:rsidRPr="00F35C7C">
        <w:rPr>
          <w:rFonts w:ascii="宋体" w:hAnsi="宋体" w:hint="eastAsia"/>
          <w:kern w:val="0"/>
          <w:sz w:val="24"/>
        </w:rPr>
        <w:t>甲方</w:t>
      </w:r>
      <w:r w:rsidR="00EA7A28" w:rsidRPr="00F35C7C">
        <w:rPr>
          <w:rFonts w:ascii="宋体" w:hAnsi="宋体"/>
          <w:kern w:val="0"/>
          <w:sz w:val="24"/>
        </w:rPr>
        <w:t>保管</w:t>
      </w:r>
      <w:r w:rsidR="00EA7A28" w:rsidRPr="00F35C7C">
        <w:rPr>
          <w:rFonts w:ascii="宋体" w:hAnsi="宋体" w:hint="eastAsia"/>
          <w:kern w:val="0"/>
          <w:sz w:val="24"/>
        </w:rPr>
        <w:t>。</w:t>
      </w:r>
      <w:r w:rsidR="00EA7A28" w:rsidRPr="00F35C7C">
        <w:rPr>
          <w:rFonts w:ascii="宋体" w:hAnsi="宋体"/>
          <w:kern w:val="0"/>
          <w:sz w:val="24"/>
        </w:rPr>
        <w:t>未经</w:t>
      </w:r>
      <w:r w:rsidR="00314FE4" w:rsidRPr="00F35C7C">
        <w:rPr>
          <w:rFonts w:ascii="宋体" w:hAnsi="宋体" w:hint="eastAsia"/>
          <w:kern w:val="0"/>
          <w:sz w:val="24"/>
        </w:rPr>
        <w:t>甲</w:t>
      </w:r>
      <w:r w:rsidR="00EA7A28" w:rsidRPr="00F35C7C">
        <w:rPr>
          <w:rFonts w:ascii="宋体" w:hAnsi="宋体"/>
          <w:kern w:val="0"/>
          <w:sz w:val="24"/>
        </w:rPr>
        <w:t>方允许，丙方不得私自开立银行账户</w:t>
      </w:r>
      <w:r w:rsidR="00C25281" w:rsidRPr="00F35C7C">
        <w:rPr>
          <w:rFonts w:ascii="宋体" w:hAnsi="宋体" w:hint="eastAsia"/>
          <w:kern w:val="0"/>
          <w:sz w:val="24"/>
        </w:rPr>
        <w:t>。</w:t>
      </w:r>
      <w:r w:rsidR="00D20FCC" w:rsidRPr="00F35C7C">
        <w:rPr>
          <w:rFonts w:ascii="宋体" w:hAnsi="宋体" w:hint="eastAsia"/>
          <w:kern w:val="0"/>
          <w:sz w:val="24"/>
        </w:rPr>
        <w:t>丙方尚未使用的空白支票、汇票等具有资金支付功能的票据由乙方和丙方共管。</w:t>
      </w:r>
    </w:p>
    <w:p w14:paraId="424239B4" w14:textId="77777777" w:rsidR="00DB4B4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（2）</w:t>
      </w:r>
      <w:r w:rsidR="00DB4B41" w:rsidRPr="00F35C7C">
        <w:rPr>
          <w:rFonts w:ascii="宋体" w:hAnsi="宋体"/>
          <w:kern w:val="0"/>
          <w:sz w:val="24"/>
        </w:rPr>
        <w:t xml:space="preserve"> </w:t>
      </w:r>
      <w:r w:rsidR="00AB3A08" w:rsidRPr="00F35C7C">
        <w:rPr>
          <w:rFonts w:ascii="宋体" w:hAnsi="宋体" w:hint="eastAsia"/>
          <w:kern w:val="0"/>
          <w:sz w:val="24"/>
        </w:rPr>
        <w:t>丙方</w:t>
      </w:r>
      <w:r w:rsidR="00DB4B41" w:rsidRPr="00F35C7C">
        <w:rPr>
          <w:rFonts w:ascii="宋体" w:hAnsi="宋体" w:hint="eastAsia"/>
          <w:kern w:val="0"/>
          <w:sz w:val="24"/>
        </w:rPr>
        <w:t>新增开设账户、销户、开通或关闭网上银行须在完成内部审批流程，并最终取得</w:t>
      </w:r>
      <w:r w:rsidR="00AB3A08" w:rsidRPr="00F35C7C">
        <w:rPr>
          <w:rFonts w:ascii="宋体" w:hAnsi="宋体" w:hint="eastAsia"/>
          <w:kern w:val="0"/>
          <w:sz w:val="24"/>
        </w:rPr>
        <w:t>甲方</w:t>
      </w:r>
      <w:r w:rsidR="00DB4B41" w:rsidRPr="00F35C7C">
        <w:rPr>
          <w:rFonts w:ascii="宋体" w:hAnsi="宋体" w:hint="eastAsia"/>
          <w:kern w:val="0"/>
          <w:sz w:val="24"/>
        </w:rPr>
        <w:t>同意指令后方可执行；未经</w:t>
      </w:r>
      <w:r w:rsidR="00AB3A08" w:rsidRPr="00F35C7C">
        <w:rPr>
          <w:rFonts w:ascii="宋体" w:hAnsi="宋体" w:hint="eastAsia"/>
          <w:kern w:val="0"/>
          <w:sz w:val="24"/>
        </w:rPr>
        <w:t>甲方</w:t>
      </w:r>
      <w:r w:rsidR="00DB4B41" w:rsidRPr="00F35C7C">
        <w:rPr>
          <w:rFonts w:ascii="宋体" w:hAnsi="宋体" w:hint="eastAsia"/>
          <w:kern w:val="0"/>
          <w:sz w:val="24"/>
        </w:rPr>
        <w:t>同意，账户不可撤销，不可更换预留印鉴</w:t>
      </w:r>
      <w:r w:rsidR="00AB3A08" w:rsidRPr="00F35C7C">
        <w:rPr>
          <w:rFonts w:ascii="宋体" w:hAnsi="宋体" w:hint="eastAsia"/>
          <w:kern w:val="0"/>
          <w:sz w:val="24"/>
        </w:rPr>
        <w:t>，丙方不可开立其他账户进行资金收付操作</w:t>
      </w:r>
      <w:r w:rsidR="00DB4B41" w:rsidRPr="00F35C7C">
        <w:rPr>
          <w:rFonts w:ascii="宋体" w:hAnsi="宋体" w:hint="eastAsia"/>
          <w:kern w:val="0"/>
          <w:sz w:val="24"/>
        </w:rPr>
        <w:t>。</w:t>
      </w:r>
    </w:p>
    <w:p w14:paraId="01AC9160" w14:textId="77777777" w:rsidR="00DB4B41" w:rsidRPr="00F35C7C" w:rsidRDefault="00AB3A08"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B756C0" w:rsidRPr="00F35C7C">
        <w:rPr>
          <w:rFonts w:ascii="宋体" w:hAnsi="宋体"/>
          <w:kern w:val="0"/>
          <w:sz w:val="24"/>
        </w:rPr>
        <w:t>3</w:t>
      </w:r>
      <w:r w:rsidRPr="00F35C7C">
        <w:rPr>
          <w:rFonts w:ascii="宋体" w:hAnsi="宋体" w:hint="eastAsia"/>
          <w:kern w:val="0"/>
          <w:sz w:val="24"/>
        </w:rPr>
        <w:t>）</w:t>
      </w:r>
      <w:r w:rsidR="00DB4B41" w:rsidRPr="00F35C7C">
        <w:rPr>
          <w:rFonts w:ascii="宋体" w:hAnsi="宋体" w:hint="eastAsia"/>
          <w:kern w:val="0"/>
          <w:sz w:val="24"/>
        </w:rPr>
        <w:t>资金的支出须按照各方约定的范围、用途、审批程序进行使用。</w:t>
      </w:r>
      <w:r w:rsidRPr="00F35C7C">
        <w:rPr>
          <w:rFonts w:ascii="宋体" w:hAnsi="宋体" w:hint="eastAsia"/>
          <w:kern w:val="0"/>
          <w:sz w:val="24"/>
        </w:rPr>
        <w:t>甲方、乙方有权核查各账户变动情况，对资金的使用情况实时跟踪。如资金使用不符合本协议约定，甲方及乙方有权拒绝配合支付。</w:t>
      </w:r>
    </w:p>
    <w:p w14:paraId="5451C154" w14:textId="77777777" w:rsidR="006362B2" w:rsidRPr="00F35C7C" w:rsidRDefault="006362B2"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资金支出</w:t>
      </w:r>
      <w:r w:rsidRPr="00F35C7C">
        <w:rPr>
          <w:rFonts w:ascii="宋体" w:hAnsi="宋体"/>
          <w:b/>
          <w:kern w:val="0"/>
          <w:sz w:val="24"/>
        </w:rPr>
        <w:t>管理</w:t>
      </w:r>
    </w:p>
    <w:p w14:paraId="5F7288DC" w14:textId="77777777" w:rsidR="006362B2" w:rsidRPr="00F35C7C" w:rsidRDefault="00FC087F" w:rsidP="006362B2">
      <w:pPr>
        <w:widowControl/>
        <w:tabs>
          <w:tab w:val="left" w:pos="993"/>
        </w:tabs>
        <w:adjustRightInd w:val="0"/>
        <w:snapToGrid w:val="0"/>
        <w:spacing w:beforeLines="50" w:before="156" w:afterLines="50" w:after="156" w:line="400" w:lineRule="exact"/>
        <w:ind w:left="426"/>
        <w:rPr>
          <w:rFonts w:ascii="宋体" w:hAnsi="宋体"/>
          <w:kern w:val="0"/>
          <w:sz w:val="24"/>
        </w:rPr>
      </w:pPr>
      <w:r w:rsidRPr="00F35C7C">
        <w:rPr>
          <w:rFonts w:ascii="宋体" w:hAnsi="宋体"/>
          <w:b/>
          <w:kern w:val="0"/>
          <w:sz w:val="24"/>
        </w:rPr>
        <w:t>2</w:t>
      </w:r>
      <w:r w:rsidR="006362B2" w:rsidRPr="00F35C7C">
        <w:rPr>
          <w:rFonts w:ascii="宋体" w:hAnsi="宋体"/>
          <w:b/>
          <w:kern w:val="0"/>
          <w:sz w:val="24"/>
        </w:rPr>
        <w:t>.3.1</w:t>
      </w:r>
      <w:r w:rsidR="006362B2" w:rsidRPr="00F35C7C">
        <w:rPr>
          <w:rFonts w:ascii="宋体" w:hAnsi="宋体"/>
          <w:kern w:val="0"/>
          <w:sz w:val="24"/>
        </w:rPr>
        <w:t xml:space="preserve"> </w:t>
      </w:r>
      <w:r w:rsidR="006362B2" w:rsidRPr="00F35C7C">
        <w:rPr>
          <w:rFonts w:ascii="宋体" w:hAnsi="宋体" w:hint="eastAsia"/>
          <w:b/>
          <w:kern w:val="0"/>
          <w:sz w:val="24"/>
        </w:rPr>
        <w:t>资金</w:t>
      </w:r>
      <w:r w:rsidR="006362B2" w:rsidRPr="00F35C7C">
        <w:rPr>
          <w:rFonts w:ascii="宋体" w:hAnsi="宋体"/>
          <w:b/>
          <w:kern w:val="0"/>
          <w:sz w:val="24"/>
        </w:rPr>
        <w:t>用途</w:t>
      </w:r>
    </w:p>
    <w:p w14:paraId="47F94C7E" w14:textId="75010C6C" w:rsidR="00D77463" w:rsidRPr="00F35C7C" w:rsidRDefault="006362B2" w:rsidP="006C042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）丙方所有资金来源均需纳入监管范围</w:t>
      </w:r>
      <w:r w:rsidR="00510381" w:rsidRPr="00F35C7C">
        <w:rPr>
          <w:rFonts w:ascii="宋体" w:hAnsi="宋体"/>
          <w:kern w:val="0"/>
          <w:sz w:val="24"/>
        </w:rPr>
        <w:t>，</w:t>
      </w:r>
      <w:r w:rsidR="009F768B" w:rsidRPr="009F768B">
        <w:rPr>
          <w:rFonts w:ascii="宋体" w:hAnsi="宋体" w:hint="eastAsia"/>
          <w:kern w:val="0"/>
          <w:sz w:val="24"/>
        </w:rPr>
        <w:t>资金用途为项目的开发建设（资金用途分为前期费用、工程建设、税款、利息支出、营销费用及日常运营支出等）及偿还甲方</w:t>
      </w:r>
      <w:r w:rsidR="00E44F1B">
        <w:rPr>
          <w:rFonts w:ascii="宋体" w:hAnsi="宋体" w:hint="eastAsia"/>
          <w:kern w:val="0"/>
          <w:sz w:val="24"/>
        </w:rPr>
        <w:t>贷款</w:t>
      </w:r>
      <w:r w:rsidR="009F768B" w:rsidRPr="009F768B">
        <w:rPr>
          <w:rFonts w:ascii="宋体" w:hAnsi="宋体" w:hint="eastAsia"/>
          <w:kern w:val="0"/>
          <w:sz w:val="24"/>
        </w:rPr>
        <w:t>，未经甲方批准，资金不得挪作它用。</w:t>
      </w:r>
    </w:p>
    <w:p w14:paraId="41F85F2E" w14:textId="77777777" w:rsidR="006362B2" w:rsidRPr="00F35C7C" w:rsidRDefault="006C042C" w:rsidP="006362B2">
      <w:pPr>
        <w:widowControl/>
        <w:tabs>
          <w:tab w:val="left" w:pos="993"/>
        </w:tabs>
        <w:adjustRightInd w:val="0"/>
        <w:snapToGrid w:val="0"/>
        <w:spacing w:beforeLines="50" w:before="156" w:afterLines="50" w:after="156" w:line="400" w:lineRule="exact"/>
        <w:ind w:left="426"/>
        <w:rPr>
          <w:rFonts w:ascii="宋体" w:hAnsi="宋体"/>
          <w:b/>
          <w:kern w:val="0"/>
          <w:sz w:val="24"/>
        </w:rPr>
      </w:pPr>
      <w:r w:rsidRPr="00F35C7C">
        <w:rPr>
          <w:rFonts w:ascii="宋体" w:hAnsi="宋体"/>
          <w:b/>
          <w:kern w:val="0"/>
          <w:sz w:val="24"/>
        </w:rPr>
        <w:t>2</w:t>
      </w:r>
      <w:r w:rsidR="003D153E" w:rsidRPr="00F35C7C">
        <w:rPr>
          <w:rFonts w:ascii="宋体" w:hAnsi="宋体" w:hint="eastAsia"/>
          <w:b/>
          <w:kern w:val="0"/>
          <w:sz w:val="24"/>
        </w:rPr>
        <w:t>.3.2 资金支出审批</w:t>
      </w:r>
    </w:p>
    <w:p w14:paraId="706846A4" w14:textId="77777777" w:rsidR="006362B2"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lastRenderedPageBreak/>
        <w:t>（1）对于工程建设、前期费用、营销费用类资金支付，丙方需在每月末向乙方提供下月的资金支付计划及相关付款资料、</w:t>
      </w:r>
      <w:r w:rsidRPr="00F35C7C">
        <w:rPr>
          <w:rFonts w:ascii="宋体" w:hAnsi="宋体"/>
          <w:kern w:val="0"/>
          <w:sz w:val="24"/>
        </w:rPr>
        <w:t>内部审核流程</w:t>
      </w:r>
      <w:r w:rsidRPr="00F35C7C">
        <w:rPr>
          <w:rFonts w:ascii="宋体" w:hAnsi="宋体" w:hint="eastAsia"/>
          <w:kern w:val="0"/>
          <w:sz w:val="24"/>
        </w:rPr>
        <w:t>，</w:t>
      </w:r>
      <w:r w:rsidR="00294914" w:rsidRPr="00F35C7C">
        <w:rPr>
          <w:rFonts w:ascii="宋体" w:hAnsi="宋体" w:hint="eastAsia"/>
          <w:kern w:val="0"/>
          <w:sz w:val="24"/>
        </w:rPr>
        <w:t>乙方在资料齐全后五个工作日内向甲方出具书面审核意见，</w:t>
      </w:r>
      <w:r w:rsidRPr="00F35C7C">
        <w:rPr>
          <w:rFonts w:ascii="宋体" w:hAnsi="宋体" w:hint="eastAsia"/>
          <w:kern w:val="0"/>
          <w:sz w:val="24"/>
        </w:rPr>
        <w:t>根据甲方</w:t>
      </w:r>
      <w:r w:rsidRPr="00F35C7C">
        <w:rPr>
          <w:rFonts w:ascii="宋体" w:hAnsi="宋体"/>
          <w:kern w:val="0"/>
          <w:sz w:val="24"/>
        </w:rPr>
        <w:t>指令</w:t>
      </w:r>
      <w:r w:rsidRPr="00F35C7C">
        <w:rPr>
          <w:rFonts w:ascii="宋体" w:hAnsi="宋体" w:hint="eastAsia"/>
          <w:kern w:val="0"/>
          <w:sz w:val="24"/>
        </w:rPr>
        <w:t>，乙方配合丙方进行资金支付。</w:t>
      </w:r>
    </w:p>
    <w:p w14:paraId="6B6B0719" w14:textId="08A922D8" w:rsidR="003D153E"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）相关税款</w:t>
      </w:r>
      <w:r w:rsidR="008170DC" w:rsidRPr="00F35C7C">
        <w:rPr>
          <w:rFonts w:ascii="宋体" w:hAnsi="宋体" w:hint="eastAsia"/>
          <w:kern w:val="0"/>
          <w:sz w:val="24"/>
        </w:rPr>
        <w:t>、</w:t>
      </w:r>
      <w:r w:rsidR="008170DC" w:rsidRPr="00F35C7C">
        <w:rPr>
          <w:rFonts w:ascii="宋体" w:hAnsi="宋体"/>
          <w:kern w:val="0"/>
          <w:sz w:val="24"/>
        </w:rPr>
        <w:t>利息</w:t>
      </w:r>
      <w:r w:rsidR="008170DC" w:rsidRPr="00F35C7C">
        <w:rPr>
          <w:rFonts w:ascii="宋体" w:hAnsi="宋体" w:hint="eastAsia"/>
          <w:kern w:val="0"/>
          <w:sz w:val="24"/>
        </w:rPr>
        <w:t>类</w:t>
      </w:r>
      <w:r w:rsidR="008170DC" w:rsidRPr="00F35C7C">
        <w:rPr>
          <w:rFonts w:ascii="宋体" w:hAnsi="宋体"/>
          <w:kern w:val="0"/>
          <w:sz w:val="24"/>
        </w:rPr>
        <w:t>资金</w:t>
      </w:r>
      <w:r w:rsidRPr="00F35C7C">
        <w:rPr>
          <w:rFonts w:ascii="宋体" w:hAnsi="宋体" w:hint="eastAsia"/>
          <w:kern w:val="0"/>
          <w:sz w:val="24"/>
        </w:rPr>
        <w:t>支付</w:t>
      </w:r>
      <w:r w:rsidR="00D678F8" w:rsidRPr="00F35C7C">
        <w:rPr>
          <w:rFonts w:ascii="宋体" w:hAnsi="宋体" w:hint="eastAsia"/>
          <w:kern w:val="0"/>
          <w:sz w:val="24"/>
        </w:rPr>
        <w:t>，丙方需向乙方提供相关付款资料、</w:t>
      </w:r>
      <w:r w:rsidR="00D678F8" w:rsidRPr="00F35C7C">
        <w:rPr>
          <w:rFonts w:ascii="宋体" w:hAnsi="宋体"/>
          <w:kern w:val="0"/>
          <w:sz w:val="24"/>
        </w:rPr>
        <w:t>内部审核流程</w:t>
      </w:r>
      <w:r w:rsidR="00D678F8" w:rsidRPr="00F35C7C">
        <w:rPr>
          <w:rFonts w:ascii="宋体" w:hAnsi="宋体" w:hint="eastAsia"/>
          <w:kern w:val="0"/>
          <w:sz w:val="24"/>
        </w:rPr>
        <w:t>，</w:t>
      </w:r>
      <w:r w:rsidR="00294914" w:rsidRPr="00F35C7C">
        <w:rPr>
          <w:rFonts w:ascii="宋体" w:hAnsi="宋体" w:hint="eastAsia"/>
          <w:kern w:val="0"/>
          <w:sz w:val="24"/>
        </w:rPr>
        <w:t>乙方审核后向甲方出具书面审核意见，</w:t>
      </w:r>
      <w:r w:rsidRPr="00F35C7C">
        <w:rPr>
          <w:rFonts w:ascii="宋体" w:hAnsi="宋体" w:hint="eastAsia"/>
          <w:kern w:val="0"/>
          <w:sz w:val="24"/>
        </w:rPr>
        <w:t>乙方将按照甲方相关指令</w:t>
      </w:r>
      <w:r w:rsidRPr="00E44F1B">
        <w:rPr>
          <w:rFonts w:ascii="宋体" w:hAnsi="宋体" w:hint="eastAsia"/>
          <w:kern w:val="0"/>
          <w:sz w:val="24"/>
        </w:rPr>
        <w:t>执行操作。</w:t>
      </w:r>
      <w:r w:rsidR="00AD75A3" w:rsidRPr="00E44F1B">
        <w:rPr>
          <w:rFonts w:ascii="宋体" w:hAnsi="宋体" w:hint="eastAsia"/>
          <w:kern w:val="0"/>
          <w:sz w:val="24"/>
        </w:rPr>
        <w:t>丙方向甲方</w:t>
      </w:r>
      <w:r w:rsidR="003D4ED9" w:rsidRPr="00E44F1B">
        <w:rPr>
          <w:rFonts w:ascii="宋体" w:hAnsi="宋体" w:hint="eastAsia"/>
          <w:kern w:val="0"/>
          <w:sz w:val="24"/>
        </w:rPr>
        <w:t>偿还贷款</w:t>
      </w:r>
      <w:r w:rsidR="00D678F8" w:rsidRPr="00E44F1B">
        <w:rPr>
          <w:rFonts w:ascii="宋体" w:hAnsi="宋体"/>
          <w:kern w:val="0"/>
          <w:sz w:val="24"/>
        </w:rPr>
        <w:t>时</w:t>
      </w:r>
      <w:r w:rsidR="00D678F8" w:rsidRPr="00F35C7C">
        <w:rPr>
          <w:rFonts w:ascii="宋体" w:hAnsi="宋体" w:hint="eastAsia"/>
          <w:kern w:val="0"/>
          <w:sz w:val="24"/>
        </w:rPr>
        <w:t>，乙方将按照甲方相关指令执行操作。</w:t>
      </w:r>
    </w:p>
    <w:p w14:paraId="7EEEB8F4" w14:textId="2A85D785" w:rsidR="00F94FE5"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3</w:t>
      </w:r>
      <w:r w:rsidRPr="00F35C7C">
        <w:rPr>
          <w:rFonts w:ascii="宋体" w:hAnsi="宋体" w:hint="eastAsia"/>
          <w:kern w:val="0"/>
          <w:sz w:val="24"/>
        </w:rPr>
        <w:t>）</w:t>
      </w:r>
      <w:r w:rsidR="00F94FE5" w:rsidRPr="00F35C7C">
        <w:rPr>
          <w:rFonts w:ascii="宋体" w:hAnsi="宋体" w:hint="eastAsia"/>
          <w:kern w:val="0"/>
          <w:sz w:val="24"/>
        </w:rPr>
        <w:t>销售回款</w:t>
      </w:r>
      <w:r w:rsidR="00F94FE5" w:rsidRPr="00F35C7C">
        <w:rPr>
          <w:rFonts w:ascii="宋体" w:hAnsi="宋体"/>
          <w:kern w:val="0"/>
          <w:sz w:val="24"/>
        </w:rPr>
        <w:t>的使用额度及</w:t>
      </w:r>
      <w:r w:rsidR="003A1FA9" w:rsidRPr="00F35C7C">
        <w:rPr>
          <w:rFonts w:ascii="宋体" w:hAnsi="宋体" w:hint="eastAsia"/>
          <w:kern w:val="0"/>
          <w:sz w:val="24"/>
        </w:rPr>
        <w:t>使用</w:t>
      </w:r>
      <w:r w:rsidR="003A1FA9" w:rsidRPr="00F35C7C">
        <w:rPr>
          <w:rFonts w:ascii="宋体" w:hAnsi="宋体"/>
          <w:kern w:val="0"/>
          <w:sz w:val="24"/>
        </w:rPr>
        <w:t>范围</w:t>
      </w:r>
      <w:r w:rsidR="002C274A" w:rsidRPr="00F35C7C">
        <w:rPr>
          <w:rFonts w:ascii="宋体" w:hAnsi="宋体"/>
          <w:kern w:val="0"/>
          <w:sz w:val="24"/>
        </w:rPr>
        <w:t>以本协议2.5.3条为准</w:t>
      </w:r>
      <w:r w:rsidR="002C274A" w:rsidRPr="00F35C7C">
        <w:rPr>
          <w:rFonts w:ascii="宋体" w:hAnsi="宋体" w:hint="eastAsia"/>
          <w:kern w:val="0"/>
          <w:sz w:val="24"/>
        </w:rPr>
        <w:t>。</w:t>
      </w:r>
    </w:p>
    <w:p w14:paraId="273A768F" w14:textId="6A8E5FFA" w:rsidR="003D153E" w:rsidRPr="00F35C7C" w:rsidRDefault="00F94FE5"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4</w:t>
      </w:r>
      <w:r w:rsidRPr="00F35C7C">
        <w:rPr>
          <w:rFonts w:ascii="宋体" w:hAnsi="宋体" w:hint="eastAsia"/>
          <w:kern w:val="0"/>
          <w:sz w:val="24"/>
        </w:rPr>
        <w:t>）</w:t>
      </w:r>
      <w:r w:rsidR="003D153E" w:rsidRPr="00F35C7C">
        <w:rPr>
          <w:rFonts w:ascii="宋体" w:hAnsi="宋体" w:hint="eastAsia"/>
          <w:kern w:val="0"/>
          <w:sz w:val="24"/>
        </w:rPr>
        <w:t>涉及上述资金</w:t>
      </w:r>
      <w:r w:rsidR="003D153E" w:rsidRPr="00F35C7C">
        <w:rPr>
          <w:rFonts w:ascii="宋体" w:hAnsi="宋体"/>
          <w:kern w:val="0"/>
          <w:sz w:val="24"/>
        </w:rPr>
        <w:t>使用用途之外的</w:t>
      </w:r>
      <w:r w:rsidR="003D153E" w:rsidRPr="00F35C7C">
        <w:rPr>
          <w:rFonts w:ascii="宋体" w:hAnsi="宋体" w:hint="eastAsia"/>
          <w:kern w:val="0"/>
          <w:sz w:val="24"/>
        </w:rPr>
        <w:t>资金支出，丙方需事先提出书面申请，发送至甲方，并抄送乙方，乙方根据甲方意见配合丙方进行资金支付。</w:t>
      </w:r>
    </w:p>
    <w:p w14:paraId="08E300A1" w14:textId="1C13423D" w:rsidR="003A1FA9" w:rsidRPr="00F35C7C" w:rsidRDefault="003A1FA9" w:rsidP="00A77A1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5</w:t>
      </w:r>
      <w:r w:rsidRPr="00F35C7C">
        <w:rPr>
          <w:rFonts w:ascii="宋体" w:hAnsi="宋体" w:hint="eastAsia"/>
          <w:kern w:val="0"/>
          <w:sz w:val="24"/>
        </w:rPr>
        <w:t>）为保障</w:t>
      </w:r>
      <w:r w:rsidR="00DE490F" w:rsidRPr="00F35C7C">
        <w:rPr>
          <w:rFonts w:ascii="宋体" w:hAnsi="宋体" w:hint="eastAsia"/>
          <w:kern w:val="0"/>
          <w:sz w:val="24"/>
        </w:rPr>
        <w:t>甲方</w:t>
      </w:r>
      <w:r w:rsidR="00EC73E3" w:rsidRPr="00F35C7C">
        <w:rPr>
          <w:rFonts w:ascii="宋体" w:hAnsi="宋体" w:hint="eastAsia"/>
          <w:kern w:val="0"/>
          <w:sz w:val="24"/>
        </w:rPr>
        <w:t>在本信托项下</w:t>
      </w:r>
      <w:r w:rsidR="00DE490F" w:rsidRPr="00F35C7C">
        <w:rPr>
          <w:rFonts w:ascii="宋体" w:hAnsi="宋体"/>
          <w:kern w:val="0"/>
          <w:sz w:val="24"/>
        </w:rPr>
        <w:t>投资收益</w:t>
      </w:r>
      <w:r w:rsidRPr="00F35C7C">
        <w:rPr>
          <w:rFonts w:ascii="宋体" w:hAnsi="宋体" w:hint="eastAsia"/>
          <w:kern w:val="0"/>
          <w:sz w:val="24"/>
        </w:rPr>
        <w:t>的安全性，在甲方</w:t>
      </w:r>
      <w:r w:rsidR="00DE490F" w:rsidRPr="00F35C7C">
        <w:rPr>
          <w:rFonts w:ascii="宋体" w:hAnsi="宋体"/>
          <w:kern w:val="0"/>
          <w:sz w:val="24"/>
        </w:rPr>
        <w:t>投资收益支付前</w:t>
      </w:r>
      <w:r w:rsidRPr="00F35C7C">
        <w:rPr>
          <w:rFonts w:ascii="宋体" w:hAnsi="宋体" w:hint="eastAsia"/>
          <w:kern w:val="0"/>
          <w:sz w:val="24"/>
        </w:rPr>
        <w:t>两个工作日内，甲方有权要求丙方先留存足额金额后再支付其他类资金。</w:t>
      </w:r>
    </w:p>
    <w:p w14:paraId="079BC834" w14:textId="3599F50E" w:rsidR="00464AEF" w:rsidRPr="00F35C7C" w:rsidRDefault="00464AEF" w:rsidP="004E789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6</w:t>
      </w:r>
      <w:r w:rsidRPr="00F35C7C">
        <w:rPr>
          <w:rFonts w:ascii="宋体" w:hAnsi="宋体" w:hint="eastAsia"/>
          <w:kern w:val="0"/>
          <w:sz w:val="24"/>
        </w:rPr>
        <w:t>）</w:t>
      </w:r>
      <w:r w:rsidR="00294914" w:rsidRPr="00F35C7C">
        <w:rPr>
          <w:rFonts w:ascii="宋体" w:hAnsi="宋体" w:hint="eastAsia"/>
          <w:kern w:val="0"/>
          <w:sz w:val="24"/>
        </w:rPr>
        <w:t>乙方需及时登记资金支出明细台账，记录资金来源、资金支出日期、金额、出款账户、收款人、资金用途等信息，同时留存与资金支出相关资料的复印件或扫描件备查。</w:t>
      </w:r>
      <w:r w:rsidR="00BC056F" w:rsidRPr="00F35C7C">
        <w:rPr>
          <w:rFonts w:ascii="宋体" w:hAnsi="宋体" w:hint="eastAsia"/>
          <w:kern w:val="0"/>
          <w:sz w:val="24"/>
        </w:rPr>
        <w:t>乙方需每周向甲方上报所有监管账户资金使用情况</w:t>
      </w:r>
      <w:r w:rsidR="00294914" w:rsidRPr="00F35C7C">
        <w:rPr>
          <w:rFonts w:ascii="宋体" w:hAnsi="宋体" w:hint="eastAsia"/>
          <w:kern w:val="0"/>
          <w:sz w:val="24"/>
        </w:rPr>
        <w:t>。</w:t>
      </w:r>
    </w:p>
    <w:p w14:paraId="7E5C30B4" w14:textId="77777777" w:rsidR="00294914" w:rsidRPr="00F35C7C" w:rsidRDefault="00294914" w:rsidP="00F35C7C">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b/>
          <w:kern w:val="0"/>
          <w:sz w:val="24"/>
        </w:rPr>
        <w:t>合同管理</w:t>
      </w:r>
    </w:p>
    <w:p w14:paraId="31C563F9"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 xml:space="preserve">2.4.1 </w:t>
      </w:r>
      <w:r w:rsidRPr="00F35C7C">
        <w:rPr>
          <w:rFonts w:ascii="宋体" w:hAnsi="宋体" w:hint="eastAsia"/>
          <w:kern w:val="0"/>
          <w:sz w:val="24"/>
        </w:rPr>
        <w:t>合同台账</w:t>
      </w:r>
    </w:p>
    <w:p w14:paraId="7C992796"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）纳入乙方合同监管的范围：标的项目所签署的所有合同，交接日</w:t>
      </w:r>
      <w:r w:rsidR="00A86139" w:rsidRPr="00F35C7C">
        <w:rPr>
          <w:rFonts w:ascii="宋体" w:hAnsi="宋体" w:hint="eastAsia"/>
          <w:kern w:val="0"/>
          <w:sz w:val="24"/>
        </w:rPr>
        <w:t>（</w:t>
      </w:r>
      <w:r w:rsidR="00B17CF4" w:rsidRPr="00F35C7C">
        <w:rPr>
          <w:rFonts w:ascii="宋体" w:hAnsi="宋体" w:hint="eastAsia"/>
          <w:kern w:val="0"/>
          <w:sz w:val="24"/>
        </w:rPr>
        <w:t>即</w:t>
      </w:r>
      <w:commentRangeStart w:id="4"/>
      <w:r w:rsidR="00A86139" w:rsidRPr="00F35C7C">
        <w:rPr>
          <w:rFonts w:ascii="宋体" w:hAnsi="宋体" w:hint="eastAsia"/>
          <w:kern w:val="0"/>
          <w:sz w:val="24"/>
        </w:rPr>
        <w:t>丙方</w:t>
      </w:r>
      <w:commentRangeEnd w:id="4"/>
      <w:r w:rsidR="00434BF6">
        <w:rPr>
          <w:rStyle w:val="a9"/>
          <w:lang w:val="x-none" w:eastAsia="x-none"/>
        </w:rPr>
        <w:commentReference w:id="4"/>
      </w:r>
      <w:r w:rsidR="00A86139" w:rsidRPr="00F35C7C">
        <w:rPr>
          <w:rFonts w:ascii="宋体" w:hAnsi="宋体" w:hint="eastAsia"/>
          <w:kern w:val="0"/>
          <w:sz w:val="24"/>
        </w:rPr>
        <w:t>驻场</w:t>
      </w:r>
      <w:r w:rsidR="006D2E80" w:rsidRPr="00F35C7C">
        <w:rPr>
          <w:rFonts w:ascii="宋体" w:hAnsi="宋体" w:hint="eastAsia"/>
          <w:kern w:val="0"/>
          <w:sz w:val="24"/>
        </w:rPr>
        <w:t>首</w:t>
      </w:r>
      <w:r w:rsidR="00A86139" w:rsidRPr="00F35C7C">
        <w:rPr>
          <w:rFonts w:ascii="宋体" w:hAnsi="宋体" w:hint="eastAsia"/>
          <w:kern w:val="0"/>
          <w:sz w:val="24"/>
        </w:rPr>
        <w:t>日）</w:t>
      </w:r>
      <w:r w:rsidRPr="00F35C7C">
        <w:rPr>
          <w:rFonts w:ascii="宋体" w:hAnsi="宋体" w:hint="eastAsia"/>
          <w:kern w:val="0"/>
          <w:sz w:val="24"/>
        </w:rPr>
        <w:t>之前的合同以交接日当天丙方提供的合同台账为准，对于交接日之后的以新增盖章合同为准。丙方对其合同的签订、履行及其他相关问题进行负责。</w:t>
      </w:r>
    </w:p>
    <w:p w14:paraId="1A90A76C"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）以交接日确认的合同台账为初始依据，丙方应将所有合同进行分类梳理。后续出现合同新增、签订补充协议、合同变更、合同支付、合同终止等情况时，丙方需要对合同管理台</w:t>
      </w:r>
      <w:proofErr w:type="gramStart"/>
      <w:r w:rsidRPr="00F35C7C">
        <w:rPr>
          <w:rFonts w:ascii="宋体" w:hAnsi="宋体" w:hint="eastAsia"/>
          <w:kern w:val="0"/>
          <w:sz w:val="24"/>
        </w:rPr>
        <w:t>账信息</w:t>
      </w:r>
      <w:proofErr w:type="gramEnd"/>
      <w:r w:rsidRPr="00F35C7C">
        <w:rPr>
          <w:rFonts w:ascii="宋体" w:hAnsi="宋体" w:hint="eastAsia"/>
          <w:kern w:val="0"/>
          <w:sz w:val="24"/>
        </w:rPr>
        <w:t>进行更新。乙方实时跟踪已签署合同的履行和变更情况。</w:t>
      </w:r>
    </w:p>
    <w:p w14:paraId="3A738C83"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2.4.2</w:t>
      </w:r>
      <w:r w:rsidRPr="00F35C7C">
        <w:rPr>
          <w:rFonts w:ascii="宋体" w:hAnsi="宋体" w:hint="eastAsia"/>
          <w:kern w:val="0"/>
          <w:sz w:val="24"/>
        </w:rPr>
        <w:t>合同审核</w:t>
      </w:r>
    </w:p>
    <w:p w14:paraId="7DE252DB" w14:textId="359ECE78"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）丙方对待签署合同，应对基本信息确认无误，将待签署合同文本、内部合同审批流程及相关资料等提交至乙方</w:t>
      </w:r>
      <w:r w:rsidR="00C700AF">
        <w:rPr>
          <w:rFonts w:ascii="宋体" w:hAnsi="宋体" w:hint="eastAsia"/>
          <w:kern w:val="0"/>
          <w:sz w:val="24"/>
        </w:rPr>
        <w:t>。</w:t>
      </w:r>
      <w:r w:rsidR="005D5561" w:rsidRPr="005D5561">
        <w:rPr>
          <w:rFonts w:ascii="宋体" w:hAnsi="宋体" w:hint="eastAsia"/>
          <w:kern w:val="0"/>
          <w:sz w:val="24"/>
        </w:rPr>
        <w:t>对于授权范围内的合同，乙方</w:t>
      </w:r>
      <w:r w:rsidR="005D5561" w:rsidRPr="005D5561">
        <w:rPr>
          <w:rFonts w:ascii="宋体" w:hAnsi="宋体" w:hint="eastAsia"/>
          <w:kern w:val="0"/>
          <w:sz w:val="24"/>
        </w:rPr>
        <w:lastRenderedPageBreak/>
        <w:t>审核后即可盖章</w:t>
      </w:r>
      <w:r w:rsidR="005D5561">
        <w:rPr>
          <w:rFonts w:ascii="宋体" w:hAnsi="宋体" w:hint="eastAsia"/>
          <w:kern w:val="0"/>
          <w:sz w:val="24"/>
        </w:rPr>
        <w:t>，</w:t>
      </w:r>
      <w:r w:rsidR="009B396D">
        <w:rPr>
          <w:rFonts w:ascii="宋体" w:hAnsi="宋体" w:hint="eastAsia"/>
          <w:kern w:val="0"/>
          <w:sz w:val="24"/>
        </w:rPr>
        <w:t>乙方于相关资料齐全后一个工作日内审核完毕并同意盖章。</w:t>
      </w:r>
      <w:r w:rsidR="005D5561" w:rsidRPr="005D5561">
        <w:rPr>
          <w:rFonts w:ascii="宋体" w:hAnsi="宋体" w:hint="eastAsia"/>
          <w:kern w:val="0"/>
          <w:sz w:val="24"/>
        </w:rPr>
        <w:t>对于授权范围外的合同，</w:t>
      </w:r>
      <w:r w:rsidR="009B396D">
        <w:rPr>
          <w:rFonts w:ascii="宋体" w:hAnsi="宋体" w:hint="eastAsia"/>
          <w:kern w:val="0"/>
          <w:sz w:val="24"/>
        </w:rPr>
        <w:t>乙方于相关资料齐全后一个工作日将审批意见上报至甲方，上报时乙方需提供初审意见，甲方应在收到乙方意见后二个工作日内反馈审批意见，甲方审批同意后方可盖章。</w:t>
      </w:r>
    </w:p>
    <w:p w14:paraId="6E919085"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）对于前期、设计及工程类合同的审核，乙方从合同承包施工或供货范围、相应合同造价清单、合同款支付方式条款进行合理性审核。</w:t>
      </w:r>
    </w:p>
    <w:p w14:paraId="61622CFC"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）对于日常资金类合同、管理类合同、销售类合同的审核，乙方对事项合理性进行审核。</w:t>
      </w:r>
    </w:p>
    <w:p w14:paraId="0E64A454"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）对于监管期间丙方任何对外融资、借款、担保、抵质押、资产处置、工商变更或者其他形式的财务安排协议，均需经甲方确认同意，在获得甲</w:t>
      </w:r>
      <w:r w:rsidR="00B378E3" w:rsidRPr="00F35C7C">
        <w:rPr>
          <w:rFonts w:ascii="宋体" w:hAnsi="宋体" w:hint="eastAsia"/>
          <w:kern w:val="0"/>
          <w:sz w:val="24"/>
        </w:rPr>
        <w:t>方</w:t>
      </w:r>
      <w:r w:rsidRPr="00F35C7C">
        <w:rPr>
          <w:rFonts w:ascii="宋体" w:hAnsi="宋体" w:hint="eastAsia"/>
          <w:kern w:val="0"/>
          <w:sz w:val="24"/>
        </w:rPr>
        <w:t>审批同意后乙方配合加盖相关印章。</w:t>
      </w:r>
    </w:p>
    <w:p w14:paraId="4600E9C1"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）乙方根据项目监管需要有随时查看合同原件的权利。</w:t>
      </w:r>
    </w:p>
    <w:p w14:paraId="2C1476A5" w14:textId="77777777" w:rsidR="006F756D"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销售管理</w:t>
      </w:r>
    </w:p>
    <w:p w14:paraId="28185024"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kern w:val="0"/>
          <w:sz w:val="24"/>
        </w:rPr>
        <w:t>2</w:t>
      </w:r>
      <w:r w:rsidR="00DD3968" w:rsidRPr="00F35C7C">
        <w:rPr>
          <w:rFonts w:ascii="宋体" w:hAnsi="宋体"/>
          <w:b/>
          <w:kern w:val="0"/>
          <w:sz w:val="24"/>
        </w:rPr>
        <w:t xml:space="preserve">.5.1 </w:t>
      </w:r>
      <w:r w:rsidR="006F756D" w:rsidRPr="00F35C7C">
        <w:rPr>
          <w:rFonts w:ascii="宋体" w:hAnsi="宋体" w:hint="eastAsia"/>
          <w:b/>
          <w:sz w:val="24"/>
        </w:rPr>
        <w:t>销售</w:t>
      </w:r>
      <w:r w:rsidR="00DD3968" w:rsidRPr="00F35C7C">
        <w:rPr>
          <w:rFonts w:ascii="宋体" w:hAnsi="宋体" w:hint="eastAsia"/>
          <w:b/>
          <w:sz w:val="24"/>
        </w:rPr>
        <w:t>回款监管</w:t>
      </w:r>
      <w:r w:rsidR="00DD3968" w:rsidRPr="00F35C7C">
        <w:rPr>
          <w:rFonts w:ascii="宋体" w:hAnsi="宋体"/>
          <w:b/>
          <w:sz w:val="24"/>
        </w:rPr>
        <w:t>范围</w:t>
      </w:r>
    </w:p>
    <w:p w14:paraId="47C73165" w14:textId="1539CEFB" w:rsidR="006F756D"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9B396D">
        <w:rPr>
          <w:rFonts w:ascii="宋体" w:hAnsi="宋体" w:hint="eastAsia"/>
          <w:kern w:val="0"/>
          <w:sz w:val="24"/>
        </w:rPr>
        <w:t>销售所有的款项，包括定金、意向金、诚意金、首付款、银行按揭款等任何形式的销售回款均需进入</w:t>
      </w:r>
      <w:r w:rsidR="009B396D">
        <w:rPr>
          <w:rFonts w:ascii="宋体" w:hAnsi="宋体" w:hint="eastAsia"/>
          <w:sz w:val="24"/>
        </w:rPr>
        <w:t>根据目标项目当地政策开立的销售回款</w:t>
      </w:r>
      <w:r w:rsidR="009B396D">
        <w:rPr>
          <w:rFonts w:ascii="宋体" w:hAnsi="宋体" w:hint="eastAsia"/>
          <w:kern w:val="0"/>
          <w:sz w:val="24"/>
        </w:rPr>
        <w:t>账户（以下简称“销售回款专户”），该账户预留甲方印鉴。原则上，丙方不可以现金形式收取销售回款，若发生现金收款行为，</w:t>
      </w:r>
      <w:r w:rsidR="008D4586">
        <w:rPr>
          <w:rFonts w:ascii="宋体" w:hAnsi="宋体" w:hint="eastAsia"/>
          <w:kern w:val="0"/>
          <w:sz w:val="24"/>
        </w:rPr>
        <w:t>丙方</w:t>
      </w:r>
      <w:r w:rsidR="009B396D">
        <w:rPr>
          <w:rFonts w:ascii="宋体" w:hAnsi="宋体" w:hint="eastAsia"/>
          <w:kern w:val="0"/>
          <w:sz w:val="24"/>
        </w:rPr>
        <w:t>需在</w:t>
      </w:r>
      <w:r w:rsidR="009B396D">
        <w:rPr>
          <w:rFonts w:ascii="宋体" w:hAnsi="宋体"/>
          <w:kern w:val="0"/>
          <w:sz w:val="24"/>
        </w:rPr>
        <w:t>2</w:t>
      </w:r>
      <w:r w:rsidR="009B396D">
        <w:rPr>
          <w:rFonts w:ascii="宋体" w:hAnsi="宋体" w:hint="eastAsia"/>
          <w:kern w:val="0"/>
          <w:sz w:val="24"/>
        </w:rPr>
        <w:t>个工作日内全额存至销售回款专户内。</w:t>
      </w:r>
    </w:p>
    <w:p w14:paraId="3FBED1FF" w14:textId="77777777" w:rsidR="00DD3968"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）如发现销售资金不进入监管账户或现金收款未及时存入监管账户的行为，或丙方通过虚报项目建设支出资金套取销售资金，甲方及乙方有权拒绝配合支付，至丙方纠正违规行为止。</w:t>
      </w:r>
    </w:p>
    <w:p w14:paraId="168B0978"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sz w:val="24"/>
        </w:rPr>
        <w:t>2</w:t>
      </w:r>
      <w:r w:rsidR="003B2623" w:rsidRPr="00F35C7C">
        <w:rPr>
          <w:rFonts w:ascii="宋体" w:hAnsi="宋体"/>
          <w:b/>
          <w:sz w:val="24"/>
        </w:rPr>
        <w:t xml:space="preserve">.5.2 </w:t>
      </w:r>
      <w:r w:rsidR="003B2623" w:rsidRPr="00F35C7C">
        <w:rPr>
          <w:rFonts w:ascii="宋体" w:hAnsi="宋体" w:hint="eastAsia"/>
          <w:b/>
          <w:sz w:val="24"/>
        </w:rPr>
        <w:t>销售情况核查</w:t>
      </w:r>
    </w:p>
    <w:p w14:paraId="6EF6EE4C" w14:textId="2863B20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proofErr w:type="gramStart"/>
      <w:r w:rsidR="009B396D">
        <w:rPr>
          <w:rFonts w:ascii="宋体" w:hAnsi="宋体" w:hint="eastAsia"/>
          <w:kern w:val="0"/>
          <w:sz w:val="24"/>
        </w:rPr>
        <w:t>自目标</w:t>
      </w:r>
      <w:proofErr w:type="gramEnd"/>
      <w:r w:rsidR="009B396D">
        <w:rPr>
          <w:rFonts w:ascii="宋体" w:hAnsi="宋体" w:hint="eastAsia"/>
          <w:kern w:val="0"/>
          <w:sz w:val="24"/>
        </w:rPr>
        <w:t>项目开盘预售之日起，丙方应于每日下班前将当天销售及回款情况以日报形式提供给乙方，每周五下班前向乙方提供本周（上周六至本周五）销售情况简报并附带销售台账（含回款台账）、房源表、银行账户对账单、</w:t>
      </w:r>
      <w:proofErr w:type="gramStart"/>
      <w:r w:rsidR="009B396D">
        <w:rPr>
          <w:rFonts w:ascii="宋体" w:hAnsi="宋体" w:hint="eastAsia"/>
          <w:kern w:val="0"/>
          <w:sz w:val="24"/>
        </w:rPr>
        <w:t>网签记录</w:t>
      </w:r>
      <w:proofErr w:type="gramEnd"/>
      <w:r w:rsidR="009B396D">
        <w:rPr>
          <w:rFonts w:ascii="宋体" w:hAnsi="宋体" w:hint="eastAsia"/>
          <w:kern w:val="0"/>
          <w:sz w:val="24"/>
        </w:rPr>
        <w:t>、收据或发票开具明细等资料。乙方应定期向甲方报告经核查的销售情况，如</w:t>
      </w:r>
      <w:r w:rsidR="009B396D" w:rsidRPr="003537A2">
        <w:rPr>
          <w:rFonts w:ascii="宋体" w:hAnsi="宋体" w:hint="eastAsia"/>
          <w:kern w:val="0"/>
          <w:sz w:val="24"/>
        </w:rPr>
        <w:t>甲方与</w:t>
      </w:r>
      <w:r w:rsidR="009B396D">
        <w:rPr>
          <w:rFonts w:ascii="宋体" w:hAnsi="宋体" w:hint="eastAsia"/>
          <w:kern w:val="0"/>
          <w:sz w:val="24"/>
        </w:rPr>
        <w:t>丙方</w:t>
      </w:r>
      <w:r w:rsidR="009B396D" w:rsidRPr="003537A2">
        <w:rPr>
          <w:rFonts w:ascii="宋体" w:hAnsi="宋体" w:hint="eastAsia"/>
          <w:kern w:val="0"/>
          <w:sz w:val="24"/>
        </w:rPr>
        <w:t>签订的信托放款协议、监管协议</w:t>
      </w:r>
      <w:r w:rsidR="009B396D">
        <w:rPr>
          <w:rFonts w:ascii="宋体" w:hAnsi="宋体" w:hint="eastAsia"/>
          <w:kern w:val="0"/>
          <w:sz w:val="24"/>
        </w:rPr>
        <w:t>对销售进度有考核要求的，乙方应根据考核时点提前向甲方报告预计的</w:t>
      </w:r>
      <w:r w:rsidR="008D4586">
        <w:rPr>
          <w:rFonts w:ascii="宋体" w:hAnsi="宋体" w:hint="eastAsia"/>
          <w:kern w:val="0"/>
          <w:sz w:val="24"/>
        </w:rPr>
        <w:t>丙方</w:t>
      </w:r>
      <w:r w:rsidR="009B396D">
        <w:rPr>
          <w:rFonts w:ascii="宋体" w:hAnsi="宋体" w:hint="eastAsia"/>
          <w:kern w:val="0"/>
          <w:sz w:val="24"/>
        </w:rPr>
        <w:t>完成情况。</w:t>
      </w:r>
    </w:p>
    <w:p w14:paraId="1220D22C" w14:textId="77777777" w:rsidR="00F94FE5"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lastRenderedPageBreak/>
        <w:t>（</w:t>
      </w:r>
      <w:r w:rsidRPr="00F35C7C">
        <w:rPr>
          <w:rFonts w:ascii="宋体" w:hAnsi="宋体"/>
          <w:kern w:val="0"/>
          <w:sz w:val="24"/>
        </w:rPr>
        <w:t>2</w:t>
      </w:r>
      <w:r w:rsidRPr="00F35C7C">
        <w:rPr>
          <w:rFonts w:ascii="宋体" w:hAnsi="宋体" w:hint="eastAsia"/>
          <w:kern w:val="0"/>
          <w:sz w:val="24"/>
        </w:rPr>
        <w:t>）</w:t>
      </w:r>
      <w:r w:rsidR="00F94FE5" w:rsidRPr="00F35C7C">
        <w:rPr>
          <w:rFonts w:ascii="宋体" w:hAnsi="宋体" w:hint="eastAsia"/>
          <w:kern w:val="0"/>
          <w:sz w:val="24"/>
        </w:rPr>
        <w:t>乙方有权现场核实原件资料，如出现不一致的情况，丙方应当向乙方出具说明及相应的处理措施。</w:t>
      </w:r>
    </w:p>
    <w:p w14:paraId="102B9F81" w14:textId="7777777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F94FE5" w:rsidRPr="00F35C7C">
        <w:rPr>
          <w:rFonts w:ascii="宋体" w:hAnsi="宋体"/>
          <w:kern w:val="0"/>
          <w:sz w:val="24"/>
        </w:rPr>
        <w:t>4</w:t>
      </w:r>
      <w:r w:rsidRPr="00F35C7C">
        <w:rPr>
          <w:rFonts w:ascii="宋体" w:hAnsi="宋体" w:hint="eastAsia"/>
          <w:kern w:val="0"/>
          <w:sz w:val="24"/>
        </w:rPr>
        <w:t>）</w:t>
      </w:r>
      <w:r w:rsidR="00F94FE5" w:rsidRPr="00F35C7C">
        <w:rPr>
          <w:rFonts w:ascii="宋体" w:hAnsi="宋体" w:hint="eastAsia"/>
          <w:kern w:val="0"/>
          <w:sz w:val="24"/>
        </w:rPr>
        <w:t>丙方</w:t>
      </w:r>
      <w:r w:rsidR="00F94FE5" w:rsidRPr="00F35C7C">
        <w:rPr>
          <w:rFonts w:ascii="宋体" w:hAnsi="宋体"/>
          <w:kern w:val="0"/>
          <w:sz w:val="24"/>
        </w:rPr>
        <w:t>进行</w:t>
      </w:r>
      <w:r w:rsidR="00F94FE5" w:rsidRPr="00F35C7C">
        <w:rPr>
          <w:rFonts w:ascii="宋体" w:hAnsi="宋体" w:hint="eastAsia"/>
          <w:kern w:val="0"/>
          <w:sz w:val="24"/>
        </w:rPr>
        <w:t>销售合同</w:t>
      </w:r>
      <w:proofErr w:type="gramStart"/>
      <w:r w:rsidR="00F94FE5" w:rsidRPr="00F35C7C">
        <w:rPr>
          <w:rFonts w:ascii="宋体" w:hAnsi="宋体" w:hint="eastAsia"/>
          <w:kern w:val="0"/>
          <w:sz w:val="24"/>
        </w:rPr>
        <w:t>的网签备案</w:t>
      </w:r>
      <w:proofErr w:type="gramEnd"/>
      <w:r w:rsidR="00F94FE5" w:rsidRPr="00F35C7C">
        <w:rPr>
          <w:rFonts w:ascii="宋体" w:hAnsi="宋体" w:hint="eastAsia"/>
          <w:kern w:val="0"/>
          <w:sz w:val="24"/>
        </w:rPr>
        <w:t>工作</w:t>
      </w:r>
      <w:r w:rsidR="006E7216" w:rsidRPr="00F35C7C">
        <w:rPr>
          <w:rFonts w:ascii="宋体" w:hAnsi="宋体" w:hint="eastAsia"/>
          <w:kern w:val="0"/>
          <w:sz w:val="24"/>
        </w:rPr>
        <w:t>并</w:t>
      </w:r>
      <w:proofErr w:type="gramStart"/>
      <w:r w:rsidR="006E7216" w:rsidRPr="00F35C7C">
        <w:rPr>
          <w:rFonts w:ascii="宋体" w:hAnsi="宋体" w:hint="eastAsia"/>
          <w:kern w:val="0"/>
          <w:sz w:val="24"/>
        </w:rPr>
        <w:t>进行台</w:t>
      </w:r>
      <w:proofErr w:type="gramEnd"/>
      <w:r w:rsidR="006E7216" w:rsidRPr="00F35C7C">
        <w:rPr>
          <w:rFonts w:ascii="宋体" w:hAnsi="宋体" w:hint="eastAsia"/>
          <w:kern w:val="0"/>
          <w:sz w:val="24"/>
        </w:rPr>
        <w:t>账登记</w:t>
      </w:r>
      <w:r w:rsidR="00F94FE5" w:rsidRPr="00F35C7C">
        <w:rPr>
          <w:rFonts w:ascii="宋体" w:hAnsi="宋体" w:hint="eastAsia"/>
          <w:kern w:val="0"/>
          <w:sz w:val="24"/>
        </w:rPr>
        <w:t>，</w:t>
      </w:r>
      <w:r w:rsidRPr="00F35C7C">
        <w:rPr>
          <w:rFonts w:ascii="宋体" w:hAnsi="宋体" w:hint="eastAsia"/>
          <w:kern w:val="0"/>
          <w:sz w:val="24"/>
        </w:rPr>
        <w:t>乙方</w:t>
      </w:r>
      <w:r w:rsidR="006E7216" w:rsidRPr="00F35C7C">
        <w:rPr>
          <w:rFonts w:ascii="宋体" w:hAnsi="宋体" w:hint="eastAsia"/>
          <w:kern w:val="0"/>
          <w:sz w:val="24"/>
        </w:rPr>
        <w:t>每周</w:t>
      </w:r>
      <w:proofErr w:type="gramStart"/>
      <w:r w:rsidR="00F94FE5" w:rsidRPr="00F35C7C">
        <w:rPr>
          <w:rFonts w:ascii="宋体" w:hAnsi="宋体"/>
          <w:kern w:val="0"/>
          <w:sz w:val="24"/>
        </w:rPr>
        <w:t>核查</w:t>
      </w:r>
      <w:r w:rsidR="00F94FE5" w:rsidRPr="00F35C7C">
        <w:rPr>
          <w:rFonts w:ascii="宋体" w:hAnsi="宋体" w:hint="eastAsia"/>
          <w:kern w:val="0"/>
          <w:sz w:val="24"/>
        </w:rPr>
        <w:t>网签</w:t>
      </w:r>
      <w:r w:rsidR="00F94FE5" w:rsidRPr="00F35C7C">
        <w:rPr>
          <w:rFonts w:ascii="宋体" w:hAnsi="宋体"/>
          <w:kern w:val="0"/>
          <w:sz w:val="24"/>
        </w:rPr>
        <w:t>信息</w:t>
      </w:r>
      <w:proofErr w:type="gramEnd"/>
      <w:r w:rsidR="00F94FE5" w:rsidRPr="00F35C7C">
        <w:rPr>
          <w:rFonts w:ascii="宋体" w:hAnsi="宋体"/>
          <w:kern w:val="0"/>
          <w:sz w:val="24"/>
        </w:rPr>
        <w:t>。</w:t>
      </w:r>
    </w:p>
    <w:p w14:paraId="7492D035" w14:textId="77777777" w:rsidR="003A1FA9" w:rsidRPr="00F35C7C" w:rsidRDefault="003A1FA9"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w:t>
      </w:r>
      <w:r w:rsidR="00750E09" w:rsidRPr="00F35C7C">
        <w:rPr>
          <w:rFonts w:ascii="宋体" w:hAnsi="宋体" w:hint="eastAsia"/>
          <w:kern w:val="0"/>
          <w:sz w:val="24"/>
        </w:rPr>
        <w:t>丙方需配合乙方查看丙方内部财务系统、销售管理系统、</w:t>
      </w:r>
      <w:proofErr w:type="gramStart"/>
      <w:r w:rsidR="00750E09" w:rsidRPr="00F35C7C">
        <w:rPr>
          <w:rFonts w:ascii="宋体" w:hAnsi="宋体" w:hint="eastAsia"/>
          <w:kern w:val="0"/>
          <w:sz w:val="24"/>
        </w:rPr>
        <w:t>网签备案</w:t>
      </w:r>
      <w:proofErr w:type="gramEnd"/>
      <w:r w:rsidR="00750E09" w:rsidRPr="00F35C7C">
        <w:rPr>
          <w:rFonts w:ascii="宋体" w:hAnsi="宋体" w:hint="eastAsia"/>
          <w:kern w:val="0"/>
          <w:sz w:val="24"/>
        </w:rPr>
        <w:t>系统，以便进行销售情况核查。</w:t>
      </w:r>
      <w:r w:rsidRPr="00F35C7C">
        <w:rPr>
          <w:rFonts w:ascii="宋体" w:hAnsi="宋体" w:hint="eastAsia"/>
          <w:kern w:val="0"/>
          <w:sz w:val="24"/>
        </w:rPr>
        <w:t>如丙方未</w:t>
      </w:r>
      <w:r w:rsidRPr="00F35C7C">
        <w:rPr>
          <w:rFonts w:ascii="宋体" w:hAnsi="宋体"/>
          <w:kern w:val="0"/>
          <w:sz w:val="24"/>
        </w:rPr>
        <w:t>配合，</w:t>
      </w:r>
      <w:r w:rsidRPr="00F35C7C">
        <w:rPr>
          <w:rFonts w:ascii="宋体" w:hAnsi="宋体" w:hint="eastAsia"/>
          <w:kern w:val="0"/>
          <w:sz w:val="24"/>
        </w:rPr>
        <w:t>甲方及乙方有权拒绝配合</w:t>
      </w:r>
      <w:r w:rsidR="00750E09" w:rsidRPr="00F35C7C">
        <w:rPr>
          <w:rFonts w:ascii="宋体" w:hAnsi="宋体" w:hint="eastAsia"/>
          <w:kern w:val="0"/>
          <w:sz w:val="24"/>
        </w:rPr>
        <w:t>资金</w:t>
      </w:r>
      <w:r w:rsidRPr="00F35C7C">
        <w:rPr>
          <w:rFonts w:ascii="宋体" w:hAnsi="宋体" w:hint="eastAsia"/>
          <w:kern w:val="0"/>
          <w:sz w:val="24"/>
        </w:rPr>
        <w:t>支付</w:t>
      </w:r>
      <w:r w:rsidR="00750E09" w:rsidRPr="00F35C7C">
        <w:rPr>
          <w:rFonts w:ascii="宋体" w:hAnsi="宋体" w:hint="eastAsia"/>
          <w:kern w:val="0"/>
          <w:sz w:val="24"/>
        </w:rPr>
        <w:t>及证照印章使用</w:t>
      </w:r>
      <w:r w:rsidRPr="00F35C7C">
        <w:rPr>
          <w:rFonts w:ascii="宋体" w:hAnsi="宋体" w:hint="eastAsia"/>
          <w:kern w:val="0"/>
          <w:sz w:val="24"/>
        </w:rPr>
        <w:t>。</w:t>
      </w:r>
    </w:p>
    <w:p w14:paraId="3F4A71DF" w14:textId="77777777" w:rsidR="003B2623" w:rsidRPr="00F35C7C" w:rsidRDefault="00F94FE5" w:rsidP="00F94FE5">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sidRPr="00F35C7C">
        <w:rPr>
          <w:rFonts w:ascii="宋体" w:hAnsi="宋体"/>
          <w:kern w:val="0"/>
          <w:sz w:val="24"/>
        </w:rPr>
        <w:t xml:space="preserve"> </w:t>
      </w:r>
      <w:r w:rsidR="00E21A86" w:rsidRPr="00F35C7C">
        <w:rPr>
          <w:rFonts w:ascii="宋体" w:hAnsi="宋体"/>
          <w:b/>
          <w:sz w:val="24"/>
        </w:rPr>
        <w:t>2</w:t>
      </w:r>
      <w:r w:rsidR="003B2623" w:rsidRPr="00F35C7C">
        <w:rPr>
          <w:rFonts w:ascii="宋体" w:hAnsi="宋体"/>
          <w:b/>
          <w:sz w:val="24"/>
        </w:rPr>
        <w:t xml:space="preserve">.5.3 </w:t>
      </w:r>
      <w:r w:rsidR="003B2623" w:rsidRPr="00F35C7C">
        <w:rPr>
          <w:rFonts w:ascii="宋体" w:hAnsi="宋体" w:hint="eastAsia"/>
          <w:b/>
          <w:sz w:val="24"/>
        </w:rPr>
        <w:t>销售回款的使用</w:t>
      </w:r>
    </w:p>
    <w:p w14:paraId="25FF5227" w14:textId="77777777" w:rsidR="003A1FA9" w:rsidRPr="00F35C7C" w:rsidRDefault="003B2623"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F45A28" w:rsidRPr="00F35C7C">
        <w:rPr>
          <w:rFonts w:ascii="宋体" w:hAnsi="宋体" w:hint="eastAsia"/>
          <w:kern w:val="0"/>
          <w:sz w:val="24"/>
        </w:rPr>
        <w:t>目标项目</w:t>
      </w:r>
      <w:r w:rsidRPr="00F35C7C">
        <w:rPr>
          <w:rFonts w:ascii="宋体" w:hAnsi="宋体" w:hint="eastAsia"/>
          <w:kern w:val="0"/>
          <w:sz w:val="24"/>
        </w:rPr>
        <w:t>全部销售回款均需先进入预售资金监管账户，并以预售资金监管账户作为唯一销售收入归集账户。</w:t>
      </w:r>
      <w:r w:rsidR="00B7254A" w:rsidRPr="00F35C7C">
        <w:rPr>
          <w:rFonts w:ascii="宋体" w:hAnsi="宋体"/>
          <w:kern w:val="0"/>
          <w:sz w:val="24"/>
        </w:rPr>
        <w:t>开立</w:t>
      </w:r>
      <w:r w:rsidR="00B7254A" w:rsidRPr="00F35C7C">
        <w:rPr>
          <w:rFonts w:ascii="宋体" w:hAnsi="宋体" w:hint="eastAsia"/>
          <w:kern w:val="0"/>
          <w:sz w:val="24"/>
        </w:rPr>
        <w:t>预售资金监管账户的</w:t>
      </w:r>
      <w:r w:rsidR="00B7254A" w:rsidRPr="00F35C7C">
        <w:rPr>
          <w:rFonts w:ascii="宋体" w:hAnsi="宋体"/>
          <w:kern w:val="0"/>
          <w:sz w:val="24"/>
        </w:rPr>
        <w:t>银行以甲方指定银行为准。</w:t>
      </w:r>
    </w:p>
    <w:p w14:paraId="4EFF6959" w14:textId="13B1879E" w:rsidR="00EF3FBB" w:rsidRPr="00F35C7C" w:rsidRDefault="003A1FA9"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EF3FBB" w:rsidRPr="00F35C7C">
        <w:rPr>
          <w:rFonts w:ascii="宋体" w:hAnsi="宋体" w:hint="eastAsia"/>
          <w:kern w:val="0"/>
          <w:sz w:val="24"/>
        </w:rPr>
        <w:t>在满足当地政府销售（预售）资金监管的前提下，丙方可向乙方书面申请使用</w:t>
      </w:r>
      <w:r w:rsidR="00336BCE" w:rsidRPr="00F35C7C">
        <w:rPr>
          <w:rFonts w:ascii="宋体" w:hAnsi="宋体" w:hint="eastAsia"/>
          <w:kern w:val="0"/>
          <w:sz w:val="24"/>
        </w:rPr>
        <w:t>预售资金监管账户</w:t>
      </w:r>
      <w:r w:rsidR="00EF3FBB" w:rsidRPr="00F35C7C">
        <w:rPr>
          <w:rFonts w:ascii="宋体" w:hAnsi="宋体" w:hint="eastAsia"/>
          <w:kern w:val="0"/>
          <w:sz w:val="24"/>
        </w:rPr>
        <w:t>的资金，但资金用途仅限用于丙方根据交易文件约定向甲方</w:t>
      </w:r>
      <w:r w:rsidR="005D5561">
        <w:rPr>
          <w:rFonts w:ascii="宋体" w:hAnsi="宋体" w:hint="eastAsia"/>
          <w:kern w:val="0"/>
          <w:sz w:val="24"/>
        </w:rPr>
        <w:t>偿还</w:t>
      </w:r>
      <w:r w:rsidR="005D5561">
        <w:rPr>
          <w:rFonts w:ascii="宋体" w:hAnsi="宋体"/>
          <w:kern w:val="0"/>
          <w:sz w:val="24"/>
        </w:rPr>
        <w:t>贷款</w:t>
      </w:r>
      <w:r w:rsidR="00EF3FBB" w:rsidRPr="00F35C7C">
        <w:rPr>
          <w:rFonts w:ascii="宋体" w:hAnsi="宋体" w:hint="eastAsia"/>
          <w:kern w:val="0"/>
          <w:sz w:val="24"/>
        </w:rPr>
        <w:t>及用于项目开发建设。</w:t>
      </w:r>
    </w:p>
    <w:p w14:paraId="3CF7BF36" w14:textId="549AA317" w:rsidR="0034366D" w:rsidRDefault="00EF3FBB" w:rsidP="0034366D">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w:t>
      </w:r>
      <w:r w:rsidR="0034366D">
        <w:rPr>
          <w:rFonts w:ascii="宋体" w:hAnsi="宋体" w:hint="eastAsia"/>
          <w:kern w:val="0"/>
          <w:sz w:val="24"/>
        </w:rPr>
        <w:t>预售资金监管账户中任何资金的对外</w:t>
      </w:r>
      <w:proofErr w:type="gramStart"/>
      <w:r w:rsidR="0034366D">
        <w:rPr>
          <w:rFonts w:ascii="宋体" w:hAnsi="宋体" w:hint="eastAsia"/>
          <w:kern w:val="0"/>
          <w:sz w:val="24"/>
        </w:rPr>
        <w:t>划付均</w:t>
      </w:r>
      <w:proofErr w:type="gramEnd"/>
      <w:r w:rsidR="0034366D">
        <w:rPr>
          <w:rFonts w:ascii="宋体" w:hAnsi="宋体" w:hint="eastAsia"/>
          <w:kern w:val="0"/>
          <w:sz w:val="24"/>
        </w:rPr>
        <w:t>应征得甲方同意，具体而言，丙方应在申请提取预售资金监管账户中的资金前向</w:t>
      </w:r>
      <w:r w:rsidR="0034366D">
        <w:rPr>
          <w:rFonts w:ascii="宋体" w:hAnsi="宋体"/>
          <w:kern w:val="0"/>
          <w:sz w:val="24"/>
        </w:rPr>
        <w:t>乙方</w:t>
      </w:r>
      <w:r w:rsidR="0034366D">
        <w:rPr>
          <w:rFonts w:ascii="宋体" w:hAnsi="宋体" w:hint="eastAsia"/>
          <w:kern w:val="0"/>
          <w:sz w:val="24"/>
        </w:rPr>
        <w:t>提供相关用款证明材料（</w:t>
      </w:r>
      <w:r w:rsidR="0034366D" w:rsidRPr="00EE2401">
        <w:rPr>
          <w:rFonts w:ascii="宋体" w:hAnsi="宋体" w:hint="eastAsia"/>
          <w:kern w:val="0"/>
          <w:sz w:val="24"/>
        </w:rPr>
        <w:t>包括但不限于施工合同、采购合同、发票或收据、施工进度说明、监理单位对于工程款支付的审核意见等</w:t>
      </w:r>
      <w:r w:rsidR="0034366D">
        <w:rPr>
          <w:rFonts w:ascii="宋体" w:hAnsi="宋体" w:hint="eastAsia"/>
          <w:kern w:val="0"/>
          <w:sz w:val="24"/>
        </w:rPr>
        <w:t>），乙方审核后报甲方审批，并按照甲方相关指令执行操作。</w:t>
      </w:r>
      <w:r w:rsidR="0034366D">
        <w:rPr>
          <w:rFonts w:ascii="宋体" w:hAnsi="宋体"/>
          <w:kern w:val="0"/>
          <w:sz w:val="24"/>
        </w:rPr>
        <w:t>划付金额应符合</w:t>
      </w:r>
      <w:r w:rsidR="0034366D">
        <w:rPr>
          <w:rFonts w:ascii="宋体" w:hAnsi="宋体" w:hint="eastAsia"/>
          <w:kern w:val="0"/>
          <w:sz w:val="24"/>
        </w:rPr>
        <w:t>本款第</w:t>
      </w:r>
      <w:r w:rsidR="0034366D">
        <w:rPr>
          <w:rFonts w:ascii="宋体" w:hAnsi="宋体"/>
          <w:kern w:val="0"/>
          <w:sz w:val="24"/>
        </w:rPr>
        <w:t>（4）</w:t>
      </w:r>
      <w:r w:rsidR="0034366D">
        <w:rPr>
          <w:rFonts w:ascii="宋体" w:hAnsi="宋体" w:hint="eastAsia"/>
          <w:kern w:val="0"/>
          <w:sz w:val="24"/>
        </w:rPr>
        <w:t>项关于</w:t>
      </w:r>
      <w:r w:rsidR="0034366D">
        <w:rPr>
          <w:rFonts w:ascii="宋体" w:hAnsi="宋体"/>
          <w:kern w:val="0"/>
          <w:sz w:val="24"/>
        </w:rPr>
        <w:t>使用额度的约定</w:t>
      </w:r>
      <w:r w:rsidR="0034366D">
        <w:rPr>
          <w:rFonts w:ascii="宋体" w:hAnsi="宋体" w:hint="eastAsia"/>
          <w:kern w:val="0"/>
          <w:sz w:val="24"/>
        </w:rPr>
        <w:t>。</w:t>
      </w:r>
    </w:p>
    <w:p w14:paraId="47FB65AB" w14:textId="3BD1E26C" w:rsidR="003A1FA9" w:rsidRPr="00F35C7C" w:rsidRDefault="002A083B"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w:t>
      </w:r>
      <w:r w:rsidR="00294914" w:rsidRPr="00F35C7C">
        <w:rPr>
          <w:rFonts w:ascii="宋体" w:hAnsi="宋体" w:hint="eastAsia"/>
          <w:kern w:val="0"/>
          <w:sz w:val="24"/>
        </w:rPr>
        <w:t>在任一时点，销售回款专户中的资金余额不低于</w:t>
      </w:r>
      <w:r w:rsidR="00E91577" w:rsidRPr="00F35C7C">
        <w:rPr>
          <w:rFonts w:ascii="宋体" w:hAnsi="宋体" w:hint="eastAsia"/>
          <w:kern w:val="0"/>
          <w:sz w:val="24"/>
        </w:rPr>
        <w:t>当地政府部门要求在销售回款专户中留存的最低资金金额与销售回款约定留存金额之</w:t>
      </w:r>
      <w:proofErr w:type="gramStart"/>
      <w:r w:rsidR="00E91577" w:rsidRPr="00F35C7C">
        <w:rPr>
          <w:rFonts w:ascii="宋体" w:hAnsi="宋体" w:hint="eastAsia"/>
          <w:kern w:val="0"/>
          <w:sz w:val="24"/>
        </w:rPr>
        <w:t>和</w:t>
      </w:r>
      <w:proofErr w:type="gramEnd"/>
      <w:r w:rsidR="00E91577" w:rsidRPr="00F35C7C">
        <w:rPr>
          <w:rFonts w:ascii="宋体" w:hAnsi="宋体" w:hint="eastAsia"/>
          <w:kern w:val="0"/>
          <w:sz w:val="24"/>
        </w:rPr>
        <w:t>。其中，销售回款约定留存金额为销售回款的</w:t>
      </w:r>
      <w:r w:rsidR="00F5011E">
        <w:rPr>
          <w:rFonts w:ascii="宋体" w:hAnsi="宋体"/>
          <w:kern w:val="0"/>
          <w:sz w:val="24"/>
        </w:rPr>
        <w:t>50</w:t>
      </w:r>
      <w:r w:rsidR="00E91577" w:rsidRPr="00F35C7C">
        <w:rPr>
          <w:rFonts w:ascii="宋体" w:hAnsi="宋体"/>
          <w:kern w:val="0"/>
          <w:sz w:val="24"/>
        </w:rPr>
        <w:t>%</w:t>
      </w:r>
      <w:r w:rsidR="00E91577" w:rsidRPr="00F35C7C">
        <w:rPr>
          <w:rFonts w:ascii="宋体" w:hAnsi="宋体" w:hint="eastAsia"/>
          <w:kern w:val="0"/>
          <w:sz w:val="24"/>
        </w:rPr>
        <w:t>，其他资金可提取用于项目开发建设，但销售回款专户中的销售资金累计可用于项目开发建设的额度不超过</w:t>
      </w:r>
      <w:r w:rsidR="0034366D">
        <w:rPr>
          <w:rFonts w:ascii="宋体" w:hAnsi="宋体" w:cs="宋体" w:hint="eastAsia"/>
          <w:color w:val="000000"/>
          <w:kern w:val="0"/>
          <w:sz w:val="24"/>
        </w:rPr>
        <w:t>45,875</w:t>
      </w:r>
      <w:r w:rsidR="00F5011E">
        <w:rPr>
          <w:rFonts w:ascii="宋体" w:hAnsi="宋体"/>
          <w:kern w:val="0"/>
          <w:sz w:val="24"/>
        </w:rPr>
        <w:t>万</w:t>
      </w:r>
      <w:r w:rsidR="00E91577" w:rsidRPr="00F35C7C">
        <w:rPr>
          <w:rFonts w:ascii="宋体" w:hAnsi="宋体" w:hint="eastAsia"/>
          <w:kern w:val="0"/>
          <w:sz w:val="24"/>
        </w:rPr>
        <w:t>元</w:t>
      </w:r>
      <w:r w:rsidR="00294914" w:rsidRPr="00F35C7C">
        <w:rPr>
          <w:rFonts w:ascii="宋体" w:hAnsi="宋体" w:hint="eastAsia"/>
          <w:kern w:val="0"/>
          <w:sz w:val="24"/>
        </w:rPr>
        <w:t>。</w:t>
      </w:r>
    </w:p>
    <w:p w14:paraId="12783527" w14:textId="77777777" w:rsidR="00DD3968"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工程管理</w:t>
      </w:r>
    </w:p>
    <w:p w14:paraId="289BDF74"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.6.1 </w:t>
      </w:r>
      <w:r w:rsidR="00633157" w:rsidRPr="00F35C7C">
        <w:rPr>
          <w:rFonts w:ascii="宋体" w:hAnsi="宋体" w:hint="eastAsia"/>
          <w:b/>
          <w:sz w:val="24"/>
        </w:rPr>
        <w:t>项目</w:t>
      </w:r>
      <w:r w:rsidR="00633157" w:rsidRPr="00F35C7C">
        <w:rPr>
          <w:rFonts w:ascii="宋体" w:hAnsi="宋体"/>
          <w:b/>
          <w:sz w:val="24"/>
        </w:rPr>
        <w:t>手续办理</w:t>
      </w:r>
    </w:p>
    <w:p w14:paraId="7ED82726"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丙方应按实际情况编制具有可执行性的项目开发计划，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w:t>
      </w:r>
      <w:r w:rsidR="00F45A28" w:rsidRPr="00F35C7C">
        <w:rPr>
          <w:rFonts w:ascii="宋体" w:hAnsi="宋体" w:hint="eastAsia"/>
          <w:kern w:val="0"/>
          <w:sz w:val="24"/>
        </w:rPr>
        <w:t>目标项目</w:t>
      </w:r>
      <w:r w:rsidRPr="00F35C7C">
        <w:rPr>
          <w:rFonts w:ascii="宋体" w:hAnsi="宋体" w:hint="eastAsia"/>
          <w:kern w:val="0"/>
          <w:sz w:val="24"/>
        </w:rPr>
        <w:t>开发重要节点（如五证</w:t>
      </w:r>
      <w:r w:rsidRPr="00F35C7C">
        <w:rPr>
          <w:rFonts w:ascii="宋体" w:hAnsi="宋体" w:hint="eastAsia"/>
          <w:kern w:val="0"/>
          <w:sz w:val="24"/>
        </w:rPr>
        <w:lastRenderedPageBreak/>
        <w:t>获取时点），向甲方汇报相关情况。</w:t>
      </w:r>
    </w:p>
    <w:p w14:paraId="4562DDFB"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.6.2 </w:t>
      </w:r>
      <w:r w:rsidR="00633157" w:rsidRPr="00F35C7C">
        <w:rPr>
          <w:rFonts w:ascii="宋体" w:hAnsi="宋体" w:hint="eastAsia"/>
          <w:b/>
          <w:sz w:val="24"/>
        </w:rPr>
        <w:t>工程建设</w:t>
      </w:r>
      <w:r w:rsidR="00633157" w:rsidRPr="00F35C7C">
        <w:rPr>
          <w:rFonts w:ascii="宋体" w:hAnsi="宋体"/>
          <w:b/>
          <w:sz w:val="24"/>
        </w:rPr>
        <w:t>进展</w:t>
      </w:r>
    </w:p>
    <w:p w14:paraId="7CEAC5B7"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丙方应按实际情况编制具有可执行性的项目施工计划，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乙方定期监控施工进度情况并拍照留档，向甲方汇报相关情况。</w:t>
      </w:r>
    </w:p>
    <w:p w14:paraId="55AFEE06"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Pr="00F35C7C">
        <w:rPr>
          <w:rFonts w:ascii="宋体" w:hAnsi="宋体" w:hint="eastAsia"/>
          <w:b/>
          <w:sz w:val="24"/>
        </w:rPr>
        <w:t>报告</w:t>
      </w:r>
      <w:r w:rsidRPr="00F35C7C">
        <w:rPr>
          <w:rFonts w:ascii="宋体" w:hAnsi="宋体" w:hint="eastAsia"/>
          <w:b/>
          <w:kern w:val="0"/>
          <w:sz w:val="24"/>
        </w:rPr>
        <w:t>及咨询意见</w:t>
      </w:r>
    </w:p>
    <w:p w14:paraId="594B2F6C" w14:textId="77777777" w:rsidR="006F756D" w:rsidRPr="00F35C7C" w:rsidRDefault="00AE24AF" w:rsidP="00787FB7">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对于上述各类监管服务事项，</w:t>
      </w:r>
      <w:r w:rsidR="00393C6F" w:rsidRPr="00F35C7C">
        <w:rPr>
          <w:rFonts w:ascii="宋体" w:hAnsi="宋体" w:hint="eastAsia"/>
          <w:kern w:val="0"/>
          <w:sz w:val="24"/>
        </w:rPr>
        <w:t>丙方需根据乙方提出的月报资料提供要求及时间提供相关资料，乙方在项目公司每月财务报表出具之日</w:t>
      </w:r>
      <w:r w:rsidR="00EA3ACC" w:rsidRPr="00F35C7C">
        <w:rPr>
          <w:rFonts w:ascii="宋体" w:hAnsi="宋体" w:hint="eastAsia"/>
          <w:kern w:val="0"/>
          <w:sz w:val="24"/>
        </w:rPr>
        <w:t>（次月</w:t>
      </w:r>
      <w:r w:rsidR="00EA3ACC" w:rsidRPr="00F35C7C">
        <w:rPr>
          <w:rFonts w:ascii="宋体" w:hAnsi="宋体"/>
          <w:kern w:val="0"/>
          <w:sz w:val="24"/>
        </w:rPr>
        <w:t>5</w:t>
      </w:r>
      <w:r w:rsidR="00EA3ACC" w:rsidRPr="00F35C7C">
        <w:rPr>
          <w:rFonts w:ascii="宋体" w:hAnsi="宋体" w:hint="eastAsia"/>
          <w:kern w:val="0"/>
          <w:sz w:val="24"/>
        </w:rPr>
        <w:t>个工作日内）</w:t>
      </w:r>
      <w:r w:rsidR="00393C6F" w:rsidRPr="00F35C7C">
        <w:rPr>
          <w:rFonts w:ascii="宋体" w:hAnsi="宋体" w:hint="eastAsia"/>
          <w:kern w:val="0"/>
          <w:sz w:val="24"/>
        </w:rPr>
        <w:t>后的</w:t>
      </w:r>
      <w:r w:rsidR="00EA3ACC" w:rsidRPr="00F35C7C">
        <w:rPr>
          <w:rFonts w:ascii="宋体" w:hAnsi="宋体"/>
          <w:kern w:val="0"/>
          <w:sz w:val="24"/>
        </w:rPr>
        <w:t>5</w:t>
      </w:r>
      <w:r w:rsidR="00393C6F" w:rsidRPr="00F35C7C">
        <w:rPr>
          <w:rFonts w:ascii="宋体" w:hAnsi="宋体" w:hint="eastAsia"/>
          <w:kern w:val="0"/>
          <w:sz w:val="24"/>
        </w:rPr>
        <w:t>个工作日内出具《项目监管报告》，对其项目基本情况、经营计划、工程建设基本情况、资金使用情况、合同签订及履行情况、财务情况、项目销售情况及其他相关事项</w:t>
      </w:r>
      <w:r w:rsidR="00EA3ACC" w:rsidRPr="00F35C7C">
        <w:rPr>
          <w:rFonts w:ascii="宋体" w:hAnsi="宋体" w:hint="eastAsia"/>
          <w:kern w:val="0"/>
          <w:sz w:val="24"/>
        </w:rPr>
        <w:t>进行核查并书面报送给甲方</w:t>
      </w:r>
      <w:r w:rsidR="00393C6F" w:rsidRPr="00F35C7C">
        <w:rPr>
          <w:rFonts w:ascii="宋体" w:hAnsi="宋体" w:hint="eastAsia"/>
          <w:kern w:val="0"/>
          <w:sz w:val="24"/>
        </w:rPr>
        <w:t>。</w:t>
      </w:r>
    </w:p>
    <w:p w14:paraId="34673ADF" w14:textId="77777777" w:rsidR="00B73956" w:rsidRPr="00F35C7C" w:rsidRDefault="00B73956" w:rsidP="00787FB7">
      <w:pPr>
        <w:tabs>
          <w:tab w:val="left" w:pos="993"/>
        </w:tabs>
        <w:adjustRightInd w:val="0"/>
        <w:snapToGrid w:val="0"/>
        <w:spacing w:beforeLines="50" w:before="156" w:afterLines="50" w:after="156" w:line="400" w:lineRule="exact"/>
        <w:ind w:left="992"/>
        <w:rPr>
          <w:rFonts w:ascii="宋体" w:hAnsi="宋体"/>
          <w:kern w:val="0"/>
          <w:sz w:val="24"/>
        </w:rPr>
      </w:pPr>
      <w:commentRangeStart w:id="5"/>
      <w:r w:rsidRPr="00F35C7C">
        <w:rPr>
          <w:rFonts w:ascii="宋体" w:hAnsi="宋体"/>
          <w:kern w:val="0"/>
          <w:sz w:val="24"/>
        </w:rPr>
        <w:t>乙方每季度指派相关专家对项目进行巡场检查</w:t>
      </w:r>
      <w:r w:rsidRPr="00F35C7C">
        <w:rPr>
          <w:rFonts w:ascii="宋体" w:hAnsi="宋体" w:hint="eastAsia"/>
          <w:kern w:val="0"/>
          <w:sz w:val="24"/>
        </w:rPr>
        <w:t>，</w:t>
      </w:r>
      <w:r w:rsidRPr="00F35C7C">
        <w:rPr>
          <w:rFonts w:ascii="宋体" w:hAnsi="宋体"/>
          <w:kern w:val="0"/>
          <w:sz w:val="24"/>
        </w:rPr>
        <w:t>巡场检查后形成书面报告报送甲方</w:t>
      </w:r>
      <w:r w:rsidRPr="00F35C7C">
        <w:rPr>
          <w:rFonts w:ascii="宋体" w:hAnsi="宋体" w:hint="eastAsia"/>
          <w:kern w:val="0"/>
          <w:sz w:val="24"/>
        </w:rPr>
        <w:t>。</w:t>
      </w:r>
      <w:commentRangeEnd w:id="5"/>
      <w:r w:rsidR="00434BF6">
        <w:rPr>
          <w:rStyle w:val="a9"/>
          <w:lang w:val="x-none" w:eastAsia="x-none"/>
        </w:rPr>
        <w:commentReference w:id="5"/>
      </w:r>
    </w:p>
    <w:p w14:paraId="774A416B"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当事人的权利义务</w:t>
      </w:r>
    </w:p>
    <w:p w14:paraId="76BC9FDA" w14:textId="77777777" w:rsidR="006F756D" w:rsidRPr="00F35C7C" w:rsidRDefault="006F756D" w:rsidP="00CE6971">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甲方权利与义务</w:t>
      </w:r>
    </w:p>
    <w:p w14:paraId="3D4D634F" w14:textId="77777777" w:rsidR="006F756D" w:rsidRPr="00F35C7C" w:rsidRDefault="006F756D" w:rsidP="00393C6F">
      <w:pPr>
        <w:numPr>
          <w:ilvl w:val="2"/>
          <w:numId w:val="9"/>
        </w:numPr>
        <w:tabs>
          <w:tab w:val="left" w:pos="993"/>
        </w:tabs>
        <w:snapToGrid w:val="0"/>
        <w:spacing w:beforeLines="50" w:before="156" w:afterLines="50" w:after="156" w:line="400" w:lineRule="exact"/>
        <w:ind w:right="284" w:hanging="1134"/>
        <w:rPr>
          <w:rFonts w:ascii="宋体" w:hAnsi="宋体"/>
          <w:sz w:val="24"/>
        </w:rPr>
      </w:pPr>
      <w:r w:rsidRPr="00F35C7C">
        <w:rPr>
          <w:rFonts w:ascii="宋体" w:hAnsi="宋体" w:hint="eastAsia"/>
          <w:sz w:val="24"/>
        </w:rPr>
        <w:t>甲方有权依照本协议约定向</w:t>
      </w:r>
      <w:r w:rsidR="00C7237C" w:rsidRPr="00F35C7C">
        <w:rPr>
          <w:rFonts w:ascii="宋体" w:hAnsi="宋体" w:hint="eastAsia"/>
          <w:sz w:val="24"/>
        </w:rPr>
        <w:t>乙方</w:t>
      </w:r>
      <w:r w:rsidRPr="00F35C7C">
        <w:rPr>
          <w:rFonts w:ascii="宋体" w:hAnsi="宋体" w:hint="eastAsia"/>
          <w:sz w:val="24"/>
        </w:rPr>
        <w:t>、</w:t>
      </w:r>
      <w:r w:rsidR="00C7237C" w:rsidRPr="00F35C7C">
        <w:rPr>
          <w:rFonts w:ascii="宋体" w:hAnsi="宋体" w:hint="eastAsia"/>
          <w:sz w:val="24"/>
        </w:rPr>
        <w:t>丙</w:t>
      </w:r>
      <w:r w:rsidR="00F0439A" w:rsidRPr="00F35C7C">
        <w:rPr>
          <w:rFonts w:ascii="宋体" w:hAnsi="宋体" w:hint="eastAsia"/>
          <w:sz w:val="24"/>
        </w:rPr>
        <w:t>方</w:t>
      </w:r>
      <w:r w:rsidR="00FD3A2A" w:rsidRPr="00F35C7C">
        <w:rPr>
          <w:rFonts w:ascii="宋体" w:hAnsi="宋体" w:hint="eastAsia"/>
          <w:sz w:val="24"/>
        </w:rPr>
        <w:t>核查</w:t>
      </w:r>
      <w:r w:rsidRPr="00F35C7C">
        <w:rPr>
          <w:rFonts w:ascii="宋体" w:hAnsi="宋体" w:hint="eastAsia"/>
          <w:sz w:val="24"/>
        </w:rPr>
        <w:t>监管工作情况。</w:t>
      </w:r>
    </w:p>
    <w:p w14:paraId="5CE7A3F1"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甲方应为</w:t>
      </w:r>
      <w:r w:rsidR="00F0439A" w:rsidRPr="00F35C7C">
        <w:rPr>
          <w:rFonts w:ascii="宋体" w:hAnsi="宋体" w:hint="eastAsia"/>
          <w:sz w:val="24"/>
        </w:rPr>
        <w:t>乙方</w:t>
      </w:r>
      <w:r w:rsidRPr="00F35C7C">
        <w:rPr>
          <w:rFonts w:ascii="宋体" w:hAnsi="宋体" w:hint="eastAsia"/>
          <w:sz w:val="24"/>
        </w:rPr>
        <w:t>履行本协议约定的各项监督职责提供必要的便利和支持，应督促</w:t>
      </w:r>
      <w:r w:rsidR="00F0439A" w:rsidRPr="00F35C7C">
        <w:rPr>
          <w:rFonts w:ascii="宋体" w:hAnsi="宋体" w:hint="eastAsia"/>
          <w:sz w:val="24"/>
        </w:rPr>
        <w:t>丙方</w:t>
      </w:r>
      <w:r w:rsidRPr="00F35C7C">
        <w:rPr>
          <w:rFonts w:ascii="宋体" w:hAnsi="宋体" w:hint="eastAsia"/>
          <w:sz w:val="24"/>
        </w:rPr>
        <w:t>同意接受</w:t>
      </w:r>
      <w:r w:rsidR="00F0439A" w:rsidRPr="00F35C7C">
        <w:rPr>
          <w:rFonts w:ascii="宋体" w:hAnsi="宋体" w:hint="eastAsia"/>
          <w:sz w:val="24"/>
        </w:rPr>
        <w:t>乙方</w:t>
      </w:r>
      <w:r w:rsidRPr="00F35C7C">
        <w:rPr>
          <w:rFonts w:ascii="宋体" w:hAnsi="宋体" w:hint="eastAsia"/>
          <w:sz w:val="24"/>
        </w:rPr>
        <w:t>的工作模式，协助</w:t>
      </w:r>
      <w:r w:rsidR="00F0439A" w:rsidRPr="00F35C7C">
        <w:rPr>
          <w:rFonts w:ascii="宋体" w:hAnsi="宋体" w:hint="eastAsia"/>
          <w:sz w:val="24"/>
        </w:rPr>
        <w:t>乙方</w:t>
      </w:r>
      <w:r w:rsidRPr="00F35C7C">
        <w:rPr>
          <w:rFonts w:ascii="宋体" w:hAnsi="宋体" w:hint="eastAsia"/>
          <w:sz w:val="24"/>
        </w:rPr>
        <w:t>顺利开展监管工作。</w:t>
      </w:r>
    </w:p>
    <w:p w14:paraId="3D893103" w14:textId="77777777"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甲方有义务及时审核</w:t>
      </w:r>
      <w:r w:rsidR="00682FA1" w:rsidRPr="00F35C7C">
        <w:rPr>
          <w:rFonts w:ascii="宋体" w:hAnsi="宋体" w:hint="eastAsia"/>
          <w:sz w:val="24"/>
        </w:rPr>
        <w:t>并回复</w:t>
      </w:r>
      <w:r w:rsidRPr="00F35C7C">
        <w:rPr>
          <w:rFonts w:ascii="宋体" w:hAnsi="宋体" w:hint="eastAsia"/>
          <w:sz w:val="24"/>
        </w:rPr>
        <w:t>经</w:t>
      </w:r>
      <w:r w:rsidR="00F0439A" w:rsidRPr="00F35C7C">
        <w:rPr>
          <w:rFonts w:ascii="宋体" w:hAnsi="宋体" w:hint="eastAsia"/>
          <w:sz w:val="24"/>
        </w:rPr>
        <w:t>乙方</w:t>
      </w:r>
      <w:r w:rsidRPr="00F35C7C">
        <w:rPr>
          <w:rFonts w:ascii="宋体" w:hAnsi="宋体" w:hint="eastAsia"/>
          <w:sz w:val="24"/>
        </w:rPr>
        <w:t>审核或</w:t>
      </w:r>
      <w:r w:rsidR="004F1F32" w:rsidRPr="00F35C7C">
        <w:rPr>
          <w:rFonts w:ascii="宋体" w:hAnsi="宋体" w:hint="eastAsia"/>
          <w:sz w:val="24"/>
        </w:rPr>
        <w:t>乙</w:t>
      </w:r>
      <w:r w:rsidR="00F0439A" w:rsidRPr="00F35C7C">
        <w:rPr>
          <w:rFonts w:ascii="宋体" w:hAnsi="宋体" w:hint="eastAsia"/>
          <w:sz w:val="24"/>
        </w:rPr>
        <w:t>方</w:t>
      </w:r>
      <w:r w:rsidRPr="00F35C7C">
        <w:rPr>
          <w:rFonts w:ascii="宋体" w:hAnsi="宋体" w:hint="eastAsia"/>
          <w:sz w:val="24"/>
        </w:rPr>
        <w:t>直接提出的申请</w:t>
      </w:r>
      <w:r w:rsidR="00682FA1" w:rsidRPr="00F35C7C">
        <w:rPr>
          <w:rFonts w:ascii="宋体" w:hAnsi="宋体" w:hint="eastAsia"/>
          <w:sz w:val="24"/>
        </w:rPr>
        <w:t>或请示</w:t>
      </w:r>
      <w:r w:rsidRPr="00F35C7C">
        <w:rPr>
          <w:rFonts w:ascii="宋体" w:hAnsi="宋体" w:hint="eastAsia"/>
          <w:sz w:val="24"/>
        </w:rPr>
        <w:t>，经甲方书面批准后传达予</w:t>
      </w:r>
      <w:r w:rsidR="00F0439A" w:rsidRPr="00F35C7C">
        <w:rPr>
          <w:rFonts w:ascii="宋体" w:hAnsi="宋体" w:hint="eastAsia"/>
          <w:sz w:val="24"/>
        </w:rPr>
        <w:t>乙方</w:t>
      </w:r>
      <w:r w:rsidRPr="00F35C7C">
        <w:rPr>
          <w:rFonts w:ascii="宋体" w:hAnsi="宋体" w:hint="eastAsia"/>
          <w:sz w:val="24"/>
        </w:rPr>
        <w:t>并作为其监管的依据和凭证。</w:t>
      </w:r>
    </w:p>
    <w:p w14:paraId="532A1F79" w14:textId="77777777"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甲方应按本协议的约定按时向</w:t>
      </w:r>
      <w:r w:rsidR="00F0439A" w:rsidRPr="00F35C7C">
        <w:rPr>
          <w:rFonts w:ascii="宋体" w:hAnsi="宋体" w:hint="eastAsia"/>
          <w:sz w:val="24"/>
        </w:rPr>
        <w:t>乙方</w:t>
      </w:r>
      <w:r w:rsidRPr="00F35C7C">
        <w:rPr>
          <w:rFonts w:ascii="宋体" w:hAnsi="宋体" w:hint="eastAsia"/>
          <w:sz w:val="24"/>
        </w:rPr>
        <w:t>支付监管费用。</w:t>
      </w:r>
    </w:p>
    <w:p w14:paraId="12064791" w14:textId="77777777" w:rsidR="00C7237C" w:rsidRPr="00F35C7C" w:rsidRDefault="00C7237C"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乙方权利与义务</w:t>
      </w:r>
    </w:p>
    <w:p w14:paraId="15F43AA7"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为履行本合同约定的义务，乙方有权利了解和知晓甲方、丙方或相关第三方等与</w:t>
      </w:r>
      <w:r w:rsidRPr="00F35C7C">
        <w:rPr>
          <w:rFonts w:ascii="宋体" w:hAnsi="宋体" w:hint="eastAsia"/>
          <w:kern w:val="0"/>
          <w:sz w:val="24"/>
        </w:rPr>
        <w:t>本监管项目相关的情况和资料</w:t>
      </w:r>
      <w:r w:rsidRPr="00F35C7C">
        <w:rPr>
          <w:rFonts w:ascii="宋体" w:hAnsi="宋体" w:hint="eastAsia"/>
          <w:sz w:val="24"/>
        </w:rPr>
        <w:t>。</w:t>
      </w:r>
    </w:p>
    <w:p w14:paraId="557ADC41"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乙方应当勤勉尽责，以维护甲方利益为目的，为甲方提供专业、高效</w:t>
      </w:r>
      <w:r w:rsidRPr="00F35C7C">
        <w:rPr>
          <w:rFonts w:ascii="宋体" w:hAnsi="宋体" w:hint="eastAsia"/>
          <w:sz w:val="24"/>
        </w:rPr>
        <w:lastRenderedPageBreak/>
        <w:t>的</w:t>
      </w:r>
      <w:r w:rsidR="00FD3A2A" w:rsidRPr="00F35C7C">
        <w:rPr>
          <w:rFonts w:ascii="宋体" w:hAnsi="宋体" w:hint="eastAsia"/>
          <w:sz w:val="24"/>
        </w:rPr>
        <w:t>监管及</w:t>
      </w:r>
      <w:r w:rsidRPr="00F35C7C">
        <w:rPr>
          <w:rFonts w:ascii="宋体" w:hAnsi="宋体" w:hint="eastAsia"/>
          <w:sz w:val="24"/>
        </w:rPr>
        <w:t>咨询服务。</w:t>
      </w:r>
    </w:p>
    <w:p w14:paraId="41B4156B"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丙方或其他相关第三方向乙方提供的资料、有关问题</w:t>
      </w:r>
      <w:r w:rsidR="0006602B" w:rsidRPr="00F35C7C">
        <w:rPr>
          <w:rFonts w:ascii="宋体" w:hAnsi="宋体" w:hint="eastAsia"/>
          <w:sz w:val="24"/>
        </w:rPr>
        <w:t>的解释说明等的合法性、真实性、完整性、有效性由丙方负责</w:t>
      </w:r>
      <w:r w:rsidRPr="00F35C7C">
        <w:rPr>
          <w:rFonts w:ascii="宋体" w:hAnsi="宋体" w:hint="eastAsia"/>
          <w:kern w:val="0"/>
          <w:sz w:val="24"/>
        </w:rPr>
        <w:t>，乙方有权进行核对或查问，必要时就此情况与可能产生的影响及时书面通知甲方。</w:t>
      </w:r>
    </w:p>
    <w:p w14:paraId="34A67BEB" w14:textId="77777777" w:rsidR="00C7237C" w:rsidRPr="00F35C7C" w:rsidRDefault="00C7237C" w:rsidP="00AB01B4">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在本协议履行期间，乙方有权定期或不定期对监管工作产生影响的丙方各项财务数据、财务账簿及电子系统进行查询。</w:t>
      </w:r>
    </w:p>
    <w:p w14:paraId="71ECBC3C"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乙方有义务积极配合丙方的工作，并对其提出的申请及时进行处理，不得无故拖延。</w:t>
      </w:r>
    </w:p>
    <w:p w14:paraId="21FE5025" w14:textId="77777777" w:rsidR="006F756D"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kern w:val="0"/>
          <w:sz w:val="24"/>
        </w:rPr>
        <w:t>甲方、丙方履行相关</w:t>
      </w:r>
      <w:r w:rsidRPr="00F35C7C">
        <w:rPr>
          <w:rFonts w:ascii="宋体" w:hAnsi="宋体" w:hint="eastAsia"/>
          <w:sz w:val="24"/>
        </w:rPr>
        <w:t>司法协助义务或非因乙方原因致使乙方无法监管的，乙方不承担任何责任。</w:t>
      </w:r>
    </w:p>
    <w:p w14:paraId="34556925" w14:textId="77777777" w:rsidR="0006602B" w:rsidRPr="00F35C7C" w:rsidRDefault="0006602B"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乙方对其工作过程中知悉的涉及</w:t>
      </w:r>
      <w:r w:rsidRPr="00F35C7C">
        <w:rPr>
          <w:rFonts w:ascii="宋体" w:hAnsi="宋体"/>
          <w:sz w:val="24"/>
        </w:rPr>
        <w:t>本监管项目的</w:t>
      </w:r>
      <w:r w:rsidRPr="00F35C7C">
        <w:rPr>
          <w:rFonts w:ascii="宋体" w:hAnsi="宋体" w:hint="eastAsia"/>
          <w:sz w:val="24"/>
        </w:rPr>
        <w:t>甲方、丙方、本</w:t>
      </w:r>
      <w:r w:rsidR="00FD3A2A" w:rsidRPr="00F35C7C">
        <w:rPr>
          <w:rFonts w:ascii="宋体" w:hAnsi="宋体" w:hint="eastAsia"/>
          <w:sz w:val="24"/>
        </w:rPr>
        <w:t>信托计划</w:t>
      </w:r>
      <w:r w:rsidRPr="00F35C7C">
        <w:rPr>
          <w:rFonts w:ascii="宋体" w:hAnsi="宋体" w:hint="eastAsia"/>
          <w:sz w:val="24"/>
        </w:rPr>
        <w:t>、</w:t>
      </w:r>
      <w:r w:rsidR="00F45A28" w:rsidRPr="00F35C7C">
        <w:rPr>
          <w:rFonts w:ascii="宋体" w:hAnsi="宋体" w:hint="eastAsia"/>
          <w:sz w:val="24"/>
        </w:rPr>
        <w:t>目标项目</w:t>
      </w:r>
      <w:r w:rsidRPr="00F35C7C">
        <w:rPr>
          <w:rFonts w:ascii="宋体" w:hAnsi="宋体" w:hint="eastAsia"/>
          <w:sz w:val="24"/>
        </w:rPr>
        <w:t>等相关的商业秘密、商业资料和其他不宜公开或使他人知悉的事项，负有保密义务。</w:t>
      </w:r>
    </w:p>
    <w:p w14:paraId="4BAF71C7" w14:textId="77777777" w:rsidR="006F756D" w:rsidRPr="00F35C7C" w:rsidRDefault="00F0439A"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丙方</w:t>
      </w:r>
      <w:r w:rsidR="006F756D" w:rsidRPr="00F35C7C">
        <w:rPr>
          <w:rFonts w:ascii="宋体" w:hAnsi="宋体" w:hint="eastAsia"/>
          <w:b/>
          <w:kern w:val="0"/>
          <w:sz w:val="24"/>
        </w:rPr>
        <w:t>权利与义务</w:t>
      </w:r>
    </w:p>
    <w:p w14:paraId="24ACC81F" w14:textId="77777777" w:rsidR="006F756D" w:rsidRPr="00F35C7C" w:rsidRDefault="00F0439A"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有权按照本协议及相关协议的约定对监管账户资金的使用提出申请，并有义务按照规定用途进行使用，不得用于其他任何用途。</w:t>
      </w:r>
    </w:p>
    <w:p w14:paraId="13860529" w14:textId="77777777" w:rsidR="006F756D" w:rsidRPr="00F35C7C" w:rsidRDefault="00F0439A" w:rsidP="00AB01B4">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承诺</w:t>
      </w:r>
      <w:r w:rsidR="00F03CED" w:rsidRPr="00F35C7C">
        <w:rPr>
          <w:rFonts w:ascii="宋体" w:hAnsi="宋体" w:hint="eastAsia"/>
          <w:sz w:val="24"/>
        </w:rPr>
        <w:t>目标</w:t>
      </w:r>
      <w:r w:rsidR="006F756D" w:rsidRPr="00F35C7C">
        <w:rPr>
          <w:rFonts w:ascii="宋体" w:hAnsi="宋体" w:hint="eastAsia"/>
          <w:sz w:val="24"/>
        </w:rPr>
        <w:t>项目所有销售及租赁回款须全部进入</w:t>
      </w:r>
      <w:r w:rsidR="00846474" w:rsidRPr="00F35C7C">
        <w:rPr>
          <w:rFonts w:ascii="宋体" w:hAnsi="宋体" w:hint="eastAsia"/>
          <w:sz w:val="24"/>
        </w:rPr>
        <w:t>监管</w:t>
      </w:r>
      <w:r w:rsidR="006F756D" w:rsidRPr="00F35C7C">
        <w:rPr>
          <w:rFonts w:ascii="宋体" w:hAnsi="宋体" w:hint="eastAsia"/>
          <w:sz w:val="24"/>
        </w:rPr>
        <w:t>账户，不得发生占用、截留、挪用、转移、隐藏等情况。</w:t>
      </w:r>
    </w:p>
    <w:p w14:paraId="1780BCB4"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有义务按照</w:t>
      </w:r>
      <w:r w:rsidRPr="00F35C7C">
        <w:rPr>
          <w:rFonts w:ascii="宋体" w:hAnsi="宋体" w:hint="eastAsia"/>
          <w:sz w:val="24"/>
        </w:rPr>
        <w:t>乙方</w:t>
      </w:r>
      <w:r w:rsidR="006F756D" w:rsidRPr="00F35C7C">
        <w:rPr>
          <w:rFonts w:ascii="宋体" w:hAnsi="宋体" w:hint="eastAsia"/>
          <w:sz w:val="24"/>
        </w:rPr>
        <w:t>交接清单</w:t>
      </w:r>
      <w:r w:rsidR="00C645FF" w:rsidRPr="00F35C7C">
        <w:rPr>
          <w:rFonts w:ascii="宋体" w:hAnsi="宋体" w:hint="eastAsia"/>
          <w:sz w:val="24"/>
        </w:rPr>
        <w:t>的格式要求</w:t>
      </w:r>
      <w:r w:rsidR="006F756D" w:rsidRPr="00F35C7C">
        <w:rPr>
          <w:rFonts w:ascii="宋体" w:hAnsi="宋体" w:hint="eastAsia"/>
          <w:sz w:val="24"/>
        </w:rPr>
        <w:t>提交签字确认并加盖公章的项目基本资料，并以交接清单所列资料为本协议所列监管内容的起始依据，不可更改。</w:t>
      </w:r>
    </w:p>
    <w:p w14:paraId="40D411D1"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在本协议履行期间，</w:t>
      </w:r>
      <w:r w:rsidR="00F0439A" w:rsidRPr="00F35C7C">
        <w:rPr>
          <w:rFonts w:ascii="宋体" w:hAnsi="宋体" w:hint="eastAsia"/>
          <w:sz w:val="24"/>
        </w:rPr>
        <w:t>丙方</w:t>
      </w:r>
      <w:r w:rsidRPr="00F35C7C">
        <w:rPr>
          <w:rFonts w:ascii="宋体" w:hAnsi="宋体" w:hint="eastAsia"/>
          <w:sz w:val="24"/>
        </w:rPr>
        <w:t>接受</w:t>
      </w:r>
      <w:r w:rsidR="00F0439A" w:rsidRPr="00F35C7C">
        <w:rPr>
          <w:rFonts w:ascii="宋体" w:hAnsi="宋体" w:hint="eastAsia"/>
          <w:sz w:val="24"/>
        </w:rPr>
        <w:t>乙方</w:t>
      </w:r>
      <w:r w:rsidR="00647A87" w:rsidRPr="00F35C7C">
        <w:rPr>
          <w:rFonts w:ascii="宋体" w:hAnsi="宋体" w:hint="eastAsia"/>
          <w:sz w:val="24"/>
        </w:rPr>
        <w:t>监管</w:t>
      </w:r>
      <w:r w:rsidRPr="00F35C7C">
        <w:rPr>
          <w:rFonts w:ascii="宋体" w:hAnsi="宋体" w:hint="eastAsia"/>
          <w:sz w:val="24"/>
        </w:rPr>
        <w:t>，并根据</w:t>
      </w:r>
      <w:r w:rsidR="00846474" w:rsidRPr="00F35C7C">
        <w:rPr>
          <w:rFonts w:ascii="宋体" w:hAnsi="宋体" w:hint="eastAsia"/>
          <w:sz w:val="24"/>
        </w:rPr>
        <w:t>本协议</w:t>
      </w:r>
      <w:r w:rsidRPr="00F35C7C">
        <w:rPr>
          <w:rFonts w:ascii="宋体" w:hAnsi="宋体" w:hint="eastAsia"/>
          <w:sz w:val="24"/>
        </w:rPr>
        <w:t>要求配合</w:t>
      </w:r>
      <w:r w:rsidR="00F0439A" w:rsidRPr="00F35C7C">
        <w:rPr>
          <w:rFonts w:ascii="宋体" w:hAnsi="宋体" w:hint="eastAsia"/>
          <w:sz w:val="24"/>
        </w:rPr>
        <w:t>乙方</w:t>
      </w:r>
      <w:r w:rsidR="00647A87" w:rsidRPr="00F35C7C">
        <w:rPr>
          <w:rFonts w:ascii="宋体" w:hAnsi="宋体" w:hint="eastAsia"/>
          <w:sz w:val="24"/>
        </w:rPr>
        <w:t>开展监管工作</w:t>
      </w:r>
      <w:r w:rsidRPr="00F35C7C">
        <w:rPr>
          <w:rFonts w:ascii="宋体" w:hAnsi="宋体" w:hint="eastAsia"/>
          <w:sz w:val="24"/>
        </w:rPr>
        <w:t>，及时提供符合要求的相关资料、回复</w:t>
      </w:r>
      <w:r w:rsidR="00F0439A" w:rsidRPr="00F35C7C">
        <w:rPr>
          <w:rFonts w:ascii="宋体" w:hAnsi="宋体" w:hint="eastAsia"/>
          <w:sz w:val="24"/>
        </w:rPr>
        <w:t>乙方</w:t>
      </w:r>
      <w:r w:rsidRPr="00F35C7C">
        <w:rPr>
          <w:rFonts w:ascii="宋体" w:hAnsi="宋体" w:hint="eastAsia"/>
          <w:sz w:val="24"/>
        </w:rPr>
        <w:t>提出的问题。</w:t>
      </w:r>
    </w:p>
    <w:p w14:paraId="22BC6342"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应积极配合</w:t>
      </w:r>
      <w:r w:rsidRPr="00F35C7C">
        <w:rPr>
          <w:rFonts w:ascii="宋体" w:hAnsi="宋体" w:hint="eastAsia"/>
          <w:sz w:val="24"/>
        </w:rPr>
        <w:t>乙方</w:t>
      </w:r>
      <w:r w:rsidR="006F756D" w:rsidRPr="00F35C7C">
        <w:rPr>
          <w:rFonts w:ascii="宋体" w:hAnsi="宋体" w:hint="eastAsia"/>
          <w:sz w:val="24"/>
        </w:rPr>
        <w:t>的监管工作，为</w:t>
      </w:r>
      <w:r w:rsidRPr="00F35C7C">
        <w:rPr>
          <w:rFonts w:ascii="宋体" w:hAnsi="宋体" w:hint="eastAsia"/>
          <w:sz w:val="24"/>
        </w:rPr>
        <w:t>乙方</w:t>
      </w:r>
      <w:r w:rsidR="006F756D" w:rsidRPr="00F35C7C">
        <w:rPr>
          <w:rFonts w:ascii="宋体" w:hAnsi="宋体" w:hint="eastAsia"/>
          <w:sz w:val="24"/>
        </w:rPr>
        <w:t>顺利开展工作免费提供必要的场地及设备和其他一切必要的便利和支持。</w:t>
      </w:r>
    </w:p>
    <w:p w14:paraId="303896C5"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对</w:t>
      </w:r>
      <w:r w:rsidR="00647A87" w:rsidRPr="00F35C7C">
        <w:rPr>
          <w:rFonts w:ascii="宋体" w:hAnsi="宋体" w:hint="eastAsia"/>
          <w:sz w:val="24"/>
        </w:rPr>
        <w:t>其</w:t>
      </w:r>
      <w:r w:rsidR="006F756D" w:rsidRPr="00F35C7C">
        <w:rPr>
          <w:rFonts w:ascii="宋体" w:hAnsi="宋体" w:hint="eastAsia"/>
          <w:sz w:val="24"/>
        </w:rPr>
        <w:t>提供所有资料与信息的真实性、合法性、完整性和有效性负责。</w:t>
      </w:r>
      <w:r w:rsidR="005B5875" w:rsidRPr="00F35C7C">
        <w:rPr>
          <w:rFonts w:ascii="宋体" w:hAnsi="宋体" w:hint="eastAsia"/>
          <w:sz w:val="24"/>
        </w:rPr>
        <w:t>因</w:t>
      </w:r>
      <w:r w:rsidRPr="00F35C7C">
        <w:rPr>
          <w:rFonts w:ascii="宋体" w:hAnsi="宋体" w:hint="eastAsia"/>
          <w:sz w:val="24"/>
        </w:rPr>
        <w:t>丙方</w:t>
      </w:r>
      <w:r w:rsidR="005B5875" w:rsidRPr="00F35C7C">
        <w:rPr>
          <w:rFonts w:ascii="宋体" w:hAnsi="宋体" w:hint="eastAsia"/>
          <w:sz w:val="24"/>
        </w:rPr>
        <w:t>恶意隐瞒相关信息</w:t>
      </w:r>
      <w:r w:rsidR="002B1036" w:rsidRPr="00F35C7C">
        <w:rPr>
          <w:rFonts w:ascii="宋体" w:hAnsi="宋体" w:hint="eastAsia"/>
          <w:sz w:val="24"/>
        </w:rPr>
        <w:t>给其他方</w:t>
      </w:r>
      <w:r w:rsidR="005B5875" w:rsidRPr="00F35C7C">
        <w:rPr>
          <w:rFonts w:ascii="宋体" w:hAnsi="宋体" w:hint="eastAsia"/>
          <w:sz w:val="24"/>
        </w:rPr>
        <w:t>造成</w:t>
      </w:r>
      <w:r w:rsidR="00DA01E5" w:rsidRPr="00F35C7C">
        <w:rPr>
          <w:rFonts w:ascii="宋体" w:hAnsi="宋体" w:hint="eastAsia"/>
          <w:sz w:val="24"/>
        </w:rPr>
        <w:t>的不利</w:t>
      </w:r>
      <w:r w:rsidR="005B5875" w:rsidRPr="00F35C7C">
        <w:rPr>
          <w:rFonts w:ascii="宋体" w:hAnsi="宋体" w:hint="eastAsia"/>
          <w:sz w:val="24"/>
        </w:rPr>
        <w:t>后果，</w:t>
      </w:r>
      <w:r w:rsidRPr="00F35C7C">
        <w:rPr>
          <w:rFonts w:ascii="宋体" w:hAnsi="宋体" w:hint="eastAsia"/>
          <w:sz w:val="24"/>
        </w:rPr>
        <w:t>丙方</w:t>
      </w:r>
      <w:r w:rsidR="002B1036" w:rsidRPr="00F35C7C">
        <w:rPr>
          <w:rFonts w:ascii="宋体" w:hAnsi="宋体" w:hint="eastAsia"/>
          <w:sz w:val="24"/>
        </w:rPr>
        <w:t>承担全部责任</w:t>
      </w:r>
      <w:r w:rsidR="005B5875" w:rsidRPr="00F35C7C">
        <w:rPr>
          <w:rFonts w:ascii="宋体" w:hAnsi="宋体" w:hint="eastAsia"/>
          <w:sz w:val="24"/>
        </w:rPr>
        <w:t>。</w:t>
      </w:r>
    </w:p>
    <w:p w14:paraId="05FCDB76" w14:textId="77777777" w:rsidR="006F756D" w:rsidRPr="00F35C7C" w:rsidRDefault="00181767" w:rsidP="00CE6971">
      <w:pPr>
        <w:numPr>
          <w:ilvl w:val="0"/>
          <w:numId w:val="13"/>
        </w:numPr>
        <w:adjustRightInd w:val="0"/>
        <w:snapToGrid w:val="0"/>
        <w:spacing w:beforeLines="100" w:before="312" w:afterLines="50" w:after="156" w:line="400" w:lineRule="exact"/>
        <w:rPr>
          <w:rFonts w:ascii="宋体" w:hAnsi="宋体"/>
          <w:b/>
          <w:sz w:val="24"/>
        </w:rPr>
      </w:pPr>
      <w:bookmarkStart w:id="6" w:name="_Toc329172676"/>
      <w:r w:rsidRPr="00F35C7C">
        <w:rPr>
          <w:rFonts w:ascii="宋体" w:hAnsi="宋体" w:hint="eastAsia"/>
          <w:b/>
          <w:sz w:val="24"/>
        </w:rPr>
        <w:lastRenderedPageBreak/>
        <w:t>监管费</w:t>
      </w:r>
      <w:r w:rsidR="006F756D" w:rsidRPr="00F35C7C">
        <w:rPr>
          <w:rFonts w:ascii="宋体" w:hAnsi="宋体" w:hint="eastAsia"/>
          <w:b/>
          <w:sz w:val="24"/>
        </w:rPr>
        <w:t>用及支付方案</w:t>
      </w:r>
      <w:bookmarkEnd w:id="6"/>
    </w:p>
    <w:p w14:paraId="507BF3D1" w14:textId="77777777" w:rsidR="006F756D" w:rsidRPr="00F35C7C" w:rsidRDefault="006F756D" w:rsidP="002E5759">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监管费用</w:t>
      </w:r>
    </w:p>
    <w:p w14:paraId="3E456A60" w14:textId="66906C02" w:rsidR="009E30AB" w:rsidRPr="00E4732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E4732C">
        <w:rPr>
          <w:rFonts w:ascii="宋体" w:hAnsi="宋体" w:hint="eastAsia"/>
          <w:kern w:val="0"/>
          <w:sz w:val="24"/>
        </w:rPr>
        <w:t>经协商，各方达成如下约定：在驻场监管方式下对上述约定内容提供监管服务，</w:t>
      </w:r>
      <w:r w:rsidR="00F45A28" w:rsidRPr="00E4732C">
        <w:rPr>
          <w:rFonts w:ascii="宋体" w:hAnsi="宋体" w:hint="eastAsia"/>
          <w:kern w:val="0"/>
          <w:sz w:val="24"/>
        </w:rPr>
        <w:t>目标项目</w:t>
      </w:r>
      <w:r w:rsidRPr="00E4732C">
        <w:rPr>
          <w:rFonts w:ascii="宋体" w:hAnsi="宋体" w:hint="eastAsia"/>
          <w:kern w:val="0"/>
          <w:sz w:val="24"/>
        </w:rPr>
        <w:t>监管服务费标准为人民币</w:t>
      </w:r>
      <w:r w:rsidR="00E4732C" w:rsidRPr="00E4732C">
        <w:rPr>
          <w:rFonts w:ascii="宋体" w:hAnsi="宋体" w:hint="eastAsia"/>
          <w:kern w:val="0"/>
          <w:sz w:val="24"/>
          <w:u w:val="single"/>
        </w:rPr>
        <w:t>4</w:t>
      </w:r>
      <w:r w:rsidR="00E4732C" w:rsidRPr="00E4732C">
        <w:rPr>
          <w:rFonts w:ascii="宋体" w:hAnsi="宋体"/>
          <w:kern w:val="0"/>
          <w:sz w:val="24"/>
          <w:u w:val="single"/>
        </w:rPr>
        <w:t>8</w:t>
      </w:r>
      <w:r w:rsidRPr="00E4732C">
        <w:rPr>
          <w:rFonts w:ascii="宋体" w:hAnsi="宋体" w:hint="eastAsia"/>
          <w:kern w:val="0"/>
          <w:sz w:val="24"/>
        </w:rPr>
        <w:t>万元</w:t>
      </w:r>
      <w:r w:rsidRPr="00E4732C">
        <w:rPr>
          <w:rFonts w:ascii="宋体" w:hAnsi="宋体"/>
          <w:kern w:val="0"/>
          <w:sz w:val="24"/>
        </w:rPr>
        <w:t>/</w:t>
      </w:r>
      <w:r w:rsidRPr="00E4732C">
        <w:rPr>
          <w:rFonts w:ascii="宋体" w:hAnsi="宋体" w:hint="eastAsia"/>
          <w:kern w:val="0"/>
          <w:sz w:val="24"/>
        </w:rPr>
        <w:t>年（大写</w:t>
      </w:r>
      <w:r w:rsidRPr="00E4732C">
        <w:rPr>
          <w:rFonts w:ascii="宋体" w:hAnsi="宋体"/>
          <w:kern w:val="0"/>
          <w:sz w:val="24"/>
          <w:u w:val="single"/>
        </w:rPr>
        <w:t xml:space="preserve"> </w:t>
      </w:r>
      <w:proofErr w:type="gramStart"/>
      <w:r w:rsidR="00E4732C" w:rsidRPr="00BB5BB3">
        <w:rPr>
          <w:rFonts w:ascii="宋体" w:hAnsi="宋体" w:hint="eastAsia"/>
          <w:kern w:val="0"/>
          <w:sz w:val="24"/>
          <w:u w:val="single"/>
        </w:rPr>
        <w:t>肆拾捌</w:t>
      </w:r>
      <w:r w:rsidRPr="00BB5BB3">
        <w:rPr>
          <w:rFonts w:ascii="宋体" w:hAnsi="宋体" w:hint="eastAsia"/>
          <w:kern w:val="0"/>
          <w:sz w:val="24"/>
          <w:u w:val="single"/>
        </w:rPr>
        <w:t>万</w:t>
      </w:r>
      <w:proofErr w:type="gramEnd"/>
      <w:r w:rsidRPr="00E4732C">
        <w:rPr>
          <w:rFonts w:ascii="宋体" w:hAnsi="宋体" w:hint="eastAsia"/>
          <w:kern w:val="0"/>
          <w:sz w:val="24"/>
        </w:rPr>
        <w:t>元整</w:t>
      </w:r>
      <w:r w:rsidRPr="00E4732C">
        <w:rPr>
          <w:rFonts w:ascii="宋体" w:hAnsi="宋体"/>
          <w:kern w:val="0"/>
          <w:sz w:val="24"/>
        </w:rPr>
        <w:t>/</w:t>
      </w:r>
      <w:r w:rsidRPr="00E4732C">
        <w:rPr>
          <w:rFonts w:ascii="宋体" w:hAnsi="宋体" w:hint="eastAsia"/>
          <w:kern w:val="0"/>
          <w:sz w:val="24"/>
        </w:rPr>
        <w:t>年），折合</w:t>
      </w:r>
      <w:proofErr w:type="gramStart"/>
      <w:r w:rsidRPr="00E4732C">
        <w:rPr>
          <w:rFonts w:ascii="宋体" w:hAnsi="宋体" w:hint="eastAsia"/>
          <w:kern w:val="0"/>
          <w:sz w:val="24"/>
        </w:rPr>
        <w:t>每</w:t>
      </w:r>
      <w:r w:rsidR="006A432C" w:rsidRPr="00E4732C">
        <w:rPr>
          <w:rFonts w:ascii="宋体" w:hAnsi="宋体" w:hint="eastAsia"/>
          <w:kern w:val="0"/>
          <w:sz w:val="24"/>
        </w:rPr>
        <w:t>自然</w:t>
      </w:r>
      <w:proofErr w:type="gramEnd"/>
      <w:r w:rsidR="006A432C" w:rsidRPr="00E4732C">
        <w:rPr>
          <w:rFonts w:ascii="宋体" w:hAnsi="宋体" w:hint="eastAsia"/>
          <w:kern w:val="0"/>
          <w:sz w:val="24"/>
        </w:rPr>
        <w:t>月度</w:t>
      </w:r>
      <w:r w:rsidRPr="00E4732C">
        <w:rPr>
          <w:rFonts w:ascii="宋体" w:hAnsi="宋体" w:hint="eastAsia"/>
          <w:kern w:val="0"/>
          <w:sz w:val="24"/>
        </w:rPr>
        <w:t>的监管费用为</w:t>
      </w:r>
      <w:r w:rsidR="00E4732C" w:rsidRPr="00E4732C">
        <w:rPr>
          <w:rFonts w:ascii="宋体" w:hAnsi="宋体"/>
          <w:kern w:val="0"/>
          <w:sz w:val="24"/>
          <w:u w:val="single"/>
        </w:rPr>
        <w:t>40</w:t>
      </w:r>
      <w:r w:rsidR="00B64085" w:rsidRPr="00E4732C">
        <w:rPr>
          <w:rFonts w:ascii="宋体" w:hAnsi="宋体"/>
          <w:kern w:val="0"/>
          <w:sz w:val="24"/>
          <w:u w:val="single"/>
        </w:rPr>
        <w:t>,</w:t>
      </w:r>
      <w:r w:rsidR="0015453C" w:rsidRPr="00E4732C">
        <w:rPr>
          <w:rFonts w:ascii="宋体" w:hAnsi="宋体"/>
          <w:kern w:val="0"/>
          <w:sz w:val="24"/>
          <w:u w:val="single"/>
        </w:rPr>
        <w:t>000</w:t>
      </w:r>
      <w:r w:rsidR="00E4732C">
        <w:rPr>
          <w:rFonts w:ascii="宋体" w:hAnsi="宋体"/>
          <w:kern w:val="0"/>
          <w:sz w:val="24"/>
          <w:u w:val="single"/>
        </w:rPr>
        <w:t>元</w:t>
      </w:r>
      <w:r w:rsidRPr="00E4732C">
        <w:rPr>
          <w:rFonts w:ascii="宋体" w:hAnsi="宋体"/>
          <w:kern w:val="0"/>
          <w:sz w:val="24"/>
        </w:rPr>
        <w:t>/</w:t>
      </w:r>
      <w:r w:rsidR="00ED0E66" w:rsidRPr="00E4732C">
        <w:rPr>
          <w:rFonts w:ascii="宋体" w:hAnsi="宋体" w:hint="eastAsia"/>
          <w:kern w:val="0"/>
          <w:sz w:val="24"/>
        </w:rPr>
        <w:t>月</w:t>
      </w:r>
      <w:r w:rsidRPr="00E4732C">
        <w:rPr>
          <w:rFonts w:ascii="宋体" w:hAnsi="宋体" w:hint="eastAsia"/>
          <w:kern w:val="0"/>
          <w:sz w:val="24"/>
        </w:rPr>
        <w:t>度</w:t>
      </w:r>
      <w:r w:rsidR="00686534" w:rsidRPr="00E4732C">
        <w:rPr>
          <w:rFonts w:ascii="宋体" w:hAnsi="宋体" w:hint="eastAsia"/>
          <w:kern w:val="0"/>
          <w:sz w:val="24"/>
        </w:rPr>
        <w:t>（大写</w:t>
      </w:r>
      <w:proofErr w:type="gramStart"/>
      <w:r w:rsidR="0015453C" w:rsidRPr="00BB5BB3">
        <w:rPr>
          <w:rFonts w:ascii="宋体" w:hAnsi="宋体" w:hint="eastAsia"/>
          <w:kern w:val="0"/>
          <w:sz w:val="24"/>
          <w:u w:val="single"/>
        </w:rPr>
        <w:t>肆万</w:t>
      </w:r>
      <w:proofErr w:type="gramEnd"/>
      <w:r w:rsidR="00686534" w:rsidRPr="00E4732C">
        <w:rPr>
          <w:rFonts w:ascii="宋体" w:hAnsi="宋体" w:hint="eastAsia"/>
          <w:kern w:val="0"/>
          <w:sz w:val="24"/>
        </w:rPr>
        <w:t>元整</w:t>
      </w:r>
      <w:r w:rsidR="00686534" w:rsidRPr="00E4732C">
        <w:rPr>
          <w:rFonts w:ascii="宋体" w:hAnsi="宋体"/>
          <w:kern w:val="0"/>
          <w:sz w:val="24"/>
        </w:rPr>
        <w:t>/</w:t>
      </w:r>
      <w:r w:rsidR="006A432C" w:rsidRPr="00E4732C">
        <w:rPr>
          <w:rFonts w:ascii="宋体" w:hAnsi="宋体"/>
          <w:kern w:val="0"/>
          <w:sz w:val="24"/>
        </w:rPr>
        <w:t>月度</w:t>
      </w:r>
      <w:r w:rsidR="00686534" w:rsidRPr="00E4732C">
        <w:rPr>
          <w:rFonts w:ascii="宋体" w:hAnsi="宋体" w:hint="eastAsia"/>
          <w:kern w:val="0"/>
          <w:sz w:val="24"/>
        </w:rPr>
        <w:t>）。</w:t>
      </w:r>
      <w:r w:rsidR="00B77CC9" w:rsidRPr="00E4732C">
        <w:rPr>
          <w:rFonts w:ascii="宋体" w:hAnsi="宋体" w:hint="eastAsia"/>
          <w:kern w:val="0"/>
          <w:sz w:val="24"/>
        </w:rPr>
        <w:t>（本合同中涉及计算时年为</w:t>
      </w:r>
      <w:r w:rsidR="00B77CC9" w:rsidRPr="00E4732C">
        <w:rPr>
          <w:rFonts w:ascii="宋体" w:hAnsi="宋体"/>
          <w:kern w:val="0"/>
          <w:sz w:val="24"/>
        </w:rPr>
        <w:t>36</w:t>
      </w:r>
      <w:r w:rsidR="00E011EE" w:rsidRPr="00E4732C">
        <w:rPr>
          <w:rFonts w:ascii="宋体" w:hAnsi="宋体"/>
          <w:kern w:val="0"/>
          <w:sz w:val="24"/>
        </w:rPr>
        <w:t>5</w:t>
      </w:r>
      <w:r w:rsidR="00E4732C" w:rsidRPr="00E4732C">
        <w:rPr>
          <w:rFonts w:ascii="宋体" w:hAnsi="宋体" w:hint="eastAsia"/>
          <w:kern w:val="0"/>
          <w:sz w:val="24"/>
        </w:rPr>
        <w:t>天</w:t>
      </w:r>
      <w:r w:rsidR="00B77CC9" w:rsidRPr="00E4732C">
        <w:rPr>
          <w:rFonts w:ascii="宋体" w:hAnsi="宋体" w:hint="eastAsia"/>
          <w:kern w:val="0"/>
          <w:sz w:val="24"/>
        </w:rPr>
        <w:t>）</w:t>
      </w:r>
    </w:p>
    <w:p w14:paraId="080EA95D" w14:textId="5ECB22E0" w:rsidR="006F756D"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上述费用由甲方</w:t>
      </w:r>
      <w:r w:rsidR="006A432C" w:rsidRPr="00F35C7C">
        <w:rPr>
          <w:rFonts w:ascii="宋体" w:hAnsi="宋体" w:hint="eastAsia"/>
          <w:kern w:val="0"/>
          <w:sz w:val="24"/>
        </w:rPr>
        <w:t>以信托计划项下信托财产</w:t>
      </w:r>
      <w:r w:rsidRPr="00F35C7C">
        <w:rPr>
          <w:rFonts w:ascii="宋体" w:hAnsi="宋体" w:hint="eastAsia"/>
          <w:kern w:val="0"/>
          <w:sz w:val="24"/>
        </w:rPr>
        <w:t>承担，已包含乙方监管人员的</w:t>
      </w:r>
      <w:r w:rsidR="00851716" w:rsidRPr="00F35C7C">
        <w:rPr>
          <w:rFonts w:ascii="宋体" w:hAnsi="宋体" w:hint="eastAsia"/>
          <w:kern w:val="0"/>
          <w:sz w:val="24"/>
        </w:rPr>
        <w:t>驻场期间的</w:t>
      </w:r>
      <w:r w:rsidRPr="00F35C7C">
        <w:rPr>
          <w:rFonts w:ascii="宋体" w:hAnsi="宋体" w:hint="eastAsia"/>
          <w:kern w:val="0"/>
          <w:sz w:val="24"/>
        </w:rPr>
        <w:t>食宿费用以及乙方应缴纳的增值税</w:t>
      </w:r>
      <w:r w:rsidR="0034366D">
        <w:rPr>
          <w:rFonts w:ascii="宋体" w:hAnsi="宋体" w:hint="eastAsia"/>
          <w:kern w:val="0"/>
          <w:sz w:val="24"/>
        </w:rPr>
        <w:t>。</w:t>
      </w:r>
      <w:r w:rsidRPr="00F35C7C">
        <w:rPr>
          <w:rFonts w:ascii="宋体" w:hAnsi="宋体" w:hint="eastAsia"/>
          <w:kern w:val="0"/>
          <w:sz w:val="24"/>
        </w:rPr>
        <w:t>乙方驻场人员及巡场人员在项目现场的必要的办公场所、办公用品、设备等由丙方免费提供。</w:t>
      </w:r>
    </w:p>
    <w:p w14:paraId="35840903" w14:textId="77777777" w:rsidR="006F756D" w:rsidRPr="00F35C7C" w:rsidRDefault="006F756D"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支付方式</w:t>
      </w:r>
    </w:p>
    <w:p w14:paraId="255A82B8" w14:textId="266B7F22" w:rsidR="009E30AB" w:rsidRPr="00E4732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bookmarkStart w:id="7" w:name="_Toc329172679"/>
      <w:r w:rsidRPr="00E4732C">
        <w:rPr>
          <w:rFonts w:ascii="宋体" w:hAnsi="宋体" w:hint="eastAsia"/>
          <w:kern w:val="0"/>
          <w:sz w:val="24"/>
        </w:rPr>
        <w:t>监管服务费</w:t>
      </w:r>
      <w:r w:rsidRPr="00E4732C">
        <w:rPr>
          <w:rFonts w:ascii="宋体" w:hAnsi="宋体"/>
          <w:kern w:val="0"/>
          <w:sz w:val="24"/>
        </w:rPr>
        <w:t>按</w:t>
      </w:r>
      <w:r w:rsidR="00B17CF4" w:rsidRPr="00E4732C">
        <w:rPr>
          <w:rFonts w:ascii="宋体" w:hAnsi="宋体" w:hint="eastAsia"/>
          <w:kern w:val="0"/>
          <w:sz w:val="24"/>
        </w:rPr>
        <w:t>半年</w:t>
      </w:r>
      <w:r w:rsidR="006A432C" w:rsidRPr="00E4732C">
        <w:rPr>
          <w:rFonts w:ascii="宋体" w:hAnsi="宋体" w:hint="eastAsia"/>
          <w:kern w:val="0"/>
          <w:sz w:val="24"/>
        </w:rPr>
        <w:t>度</w:t>
      </w:r>
      <w:r w:rsidR="00DE5191" w:rsidRPr="00E4732C">
        <w:rPr>
          <w:rFonts w:ascii="宋体" w:hAnsi="宋体" w:hint="eastAsia"/>
          <w:kern w:val="0"/>
          <w:sz w:val="24"/>
        </w:rPr>
        <w:t>支付，</w:t>
      </w:r>
      <w:r w:rsidR="00B17CF4" w:rsidRPr="00E4732C">
        <w:rPr>
          <w:rFonts w:ascii="宋体" w:hAnsi="宋体" w:hint="eastAsia"/>
          <w:kern w:val="0"/>
          <w:sz w:val="24"/>
        </w:rPr>
        <w:t>即</w:t>
      </w:r>
      <w:r w:rsidR="00DE5191" w:rsidRPr="00E4732C">
        <w:rPr>
          <w:rFonts w:ascii="宋体" w:hAnsi="宋体" w:hint="eastAsia"/>
          <w:kern w:val="0"/>
          <w:sz w:val="24"/>
        </w:rPr>
        <w:t>甲方于信托成立后</w:t>
      </w:r>
      <w:r w:rsidR="00B17CF4" w:rsidRPr="00E4732C">
        <w:rPr>
          <w:rFonts w:ascii="宋体" w:hAnsi="宋体" w:hint="eastAsia"/>
          <w:sz w:val="24"/>
        </w:rPr>
        <w:t>每满</w:t>
      </w:r>
      <w:r w:rsidR="00B17CF4" w:rsidRPr="00E4732C">
        <w:rPr>
          <w:rFonts w:ascii="宋体" w:hAnsi="宋体"/>
          <w:sz w:val="24"/>
        </w:rPr>
        <w:t>6</w:t>
      </w:r>
      <w:r w:rsidR="00B17CF4" w:rsidRPr="00E4732C">
        <w:rPr>
          <w:rFonts w:ascii="宋体" w:hAnsi="宋体" w:hint="eastAsia"/>
          <w:sz w:val="24"/>
        </w:rPr>
        <w:t>个月之日及</w:t>
      </w:r>
      <w:r w:rsidR="00B17CF4" w:rsidRPr="00E4732C">
        <w:rPr>
          <w:rFonts w:ascii="宋体" w:hAnsi="宋体"/>
          <w:sz w:val="24"/>
        </w:rPr>
        <w:t>信托终止日后的</w:t>
      </w:r>
      <w:r w:rsidR="00B17CF4" w:rsidRPr="00E4732C">
        <w:rPr>
          <w:rFonts w:ascii="宋体" w:hAnsi="宋体" w:hint="eastAsia"/>
          <w:sz w:val="24"/>
        </w:rPr>
        <w:t>10个</w:t>
      </w:r>
      <w:r w:rsidR="00B17CF4" w:rsidRPr="00E4732C">
        <w:rPr>
          <w:rFonts w:ascii="宋体" w:hAnsi="宋体"/>
          <w:sz w:val="24"/>
        </w:rPr>
        <w:t>工作日内</w:t>
      </w:r>
      <w:r w:rsidR="00B17CF4" w:rsidRPr="00E4732C">
        <w:rPr>
          <w:rFonts w:ascii="宋体" w:hAnsi="宋体" w:hint="eastAsia"/>
          <w:kern w:val="0"/>
          <w:sz w:val="24"/>
        </w:rPr>
        <w:t>支付</w:t>
      </w:r>
      <w:r w:rsidR="00B17CF4" w:rsidRPr="00E4732C">
        <w:rPr>
          <w:rFonts w:ascii="宋体" w:hAnsi="宋体"/>
          <w:kern w:val="0"/>
          <w:sz w:val="24"/>
        </w:rPr>
        <w:t>一次</w:t>
      </w:r>
      <w:r w:rsidR="006A432C" w:rsidRPr="00E4732C">
        <w:rPr>
          <w:rFonts w:ascii="宋体" w:hAnsi="宋体" w:hint="eastAsia"/>
          <w:kern w:val="0"/>
          <w:sz w:val="24"/>
        </w:rPr>
        <w:t>监管</w:t>
      </w:r>
      <w:r w:rsidR="00615AAE" w:rsidRPr="00E4732C">
        <w:rPr>
          <w:rFonts w:ascii="宋体" w:hAnsi="宋体" w:hint="eastAsia"/>
          <w:kern w:val="0"/>
          <w:sz w:val="24"/>
        </w:rPr>
        <w:t>服务</w:t>
      </w:r>
      <w:r w:rsidR="006A432C" w:rsidRPr="00E4732C">
        <w:rPr>
          <w:rFonts w:ascii="宋体" w:hAnsi="宋体" w:hint="eastAsia"/>
          <w:kern w:val="0"/>
          <w:sz w:val="24"/>
        </w:rPr>
        <w:t>费用，</w:t>
      </w:r>
      <w:r w:rsidR="00290F98" w:rsidRPr="00E4732C" w:rsidDel="00290F98">
        <w:rPr>
          <w:rFonts w:ascii="宋体" w:hAnsi="宋体"/>
          <w:kern w:val="0"/>
          <w:sz w:val="24"/>
        </w:rPr>
        <w:t xml:space="preserve"> </w:t>
      </w:r>
      <w:commentRangeStart w:id="8"/>
      <w:r w:rsidR="00290F98" w:rsidRPr="00E4732C">
        <w:rPr>
          <w:rFonts w:ascii="宋体" w:hAnsi="宋体" w:hint="eastAsia"/>
          <w:kern w:val="0"/>
          <w:sz w:val="24"/>
        </w:rPr>
        <w:t>若</w:t>
      </w:r>
      <w:proofErr w:type="gramStart"/>
      <w:r w:rsidR="00290F98" w:rsidRPr="00E4732C">
        <w:rPr>
          <w:rFonts w:ascii="宋体" w:hAnsi="宋体" w:hint="eastAsia"/>
          <w:kern w:val="0"/>
          <w:sz w:val="24"/>
        </w:rPr>
        <w:t>监管</w:t>
      </w:r>
      <w:r w:rsidR="00B17CF4" w:rsidRPr="00E4732C">
        <w:rPr>
          <w:rFonts w:ascii="宋体" w:hAnsi="宋体" w:hint="eastAsia"/>
          <w:kern w:val="0"/>
          <w:sz w:val="24"/>
        </w:rPr>
        <w:t>总</w:t>
      </w:r>
      <w:proofErr w:type="gramEnd"/>
      <w:r w:rsidR="00290F98" w:rsidRPr="00E4732C">
        <w:rPr>
          <w:rFonts w:ascii="宋体" w:hAnsi="宋体" w:hint="eastAsia"/>
          <w:kern w:val="0"/>
          <w:sz w:val="24"/>
        </w:rPr>
        <w:t>期限不足一个季度的，则甲方至少按照一个季度的费用支付，即人民币</w:t>
      </w:r>
      <w:r w:rsidR="0015453C" w:rsidRPr="00E4732C">
        <w:rPr>
          <w:rFonts w:ascii="宋体" w:hAnsi="宋体" w:hint="eastAsia"/>
          <w:kern w:val="0"/>
          <w:sz w:val="24"/>
          <w:u w:val="single"/>
        </w:rPr>
        <w:t>壹拾</w:t>
      </w:r>
      <w:r w:rsidR="00BB5BB3">
        <w:rPr>
          <w:rFonts w:ascii="宋体" w:hAnsi="宋体" w:hint="eastAsia"/>
          <w:kern w:val="0"/>
          <w:sz w:val="24"/>
          <w:u w:val="single"/>
        </w:rPr>
        <w:t>贰万</w:t>
      </w:r>
      <w:r w:rsidR="00290F98" w:rsidRPr="00E4732C">
        <w:rPr>
          <w:rFonts w:ascii="宋体" w:hAnsi="宋体" w:hint="eastAsia"/>
          <w:kern w:val="0"/>
          <w:sz w:val="24"/>
        </w:rPr>
        <w:t>元整</w:t>
      </w:r>
      <w:r w:rsidR="00BB5BB3">
        <w:rPr>
          <w:rFonts w:ascii="宋体" w:hAnsi="宋体" w:hint="eastAsia"/>
          <w:kern w:val="0"/>
          <w:sz w:val="24"/>
        </w:rPr>
        <w:t>；</w:t>
      </w:r>
      <w:commentRangeEnd w:id="8"/>
      <w:r w:rsidR="00434BF6">
        <w:rPr>
          <w:rStyle w:val="a9"/>
          <w:lang w:val="x-none" w:eastAsia="x-none"/>
        </w:rPr>
        <w:commentReference w:id="8"/>
      </w:r>
      <w:r w:rsidR="00290F98" w:rsidRPr="00E4732C">
        <w:rPr>
          <w:rFonts w:ascii="宋体" w:hAnsi="宋体" w:hint="eastAsia"/>
          <w:kern w:val="0"/>
          <w:sz w:val="24"/>
        </w:rPr>
        <w:t>最后一个自然月度服务期限未满一个月的，则甲方按照一个月支付服务费，即人民币</w:t>
      </w:r>
      <w:proofErr w:type="gramStart"/>
      <w:r w:rsidR="0015453C" w:rsidRPr="00BB5BB3">
        <w:rPr>
          <w:rFonts w:ascii="宋体" w:hAnsi="宋体" w:hint="eastAsia"/>
          <w:kern w:val="0"/>
          <w:sz w:val="24"/>
          <w:u w:val="single"/>
        </w:rPr>
        <w:t>肆万</w:t>
      </w:r>
      <w:proofErr w:type="gramEnd"/>
      <w:r w:rsidR="00290F98" w:rsidRPr="00E4732C">
        <w:rPr>
          <w:rFonts w:ascii="宋体" w:hAnsi="宋体" w:hint="eastAsia"/>
          <w:kern w:val="0"/>
          <w:sz w:val="24"/>
        </w:rPr>
        <w:t>元整。</w:t>
      </w:r>
    </w:p>
    <w:p w14:paraId="1C55A363" w14:textId="77777777" w:rsidR="00B93FE7"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乙方</w:t>
      </w:r>
      <w:r w:rsidR="00A86139" w:rsidRPr="00F35C7C">
        <w:rPr>
          <w:rFonts w:ascii="宋体" w:hAnsi="宋体" w:hint="eastAsia"/>
          <w:kern w:val="0"/>
          <w:sz w:val="24"/>
        </w:rPr>
        <w:t>在甲方支付</w:t>
      </w:r>
      <w:r w:rsidRPr="00F35C7C">
        <w:rPr>
          <w:rFonts w:ascii="宋体" w:hAnsi="宋体" w:hint="eastAsia"/>
          <w:kern w:val="0"/>
          <w:sz w:val="24"/>
        </w:rPr>
        <w:t>上述款项</w:t>
      </w:r>
      <w:r w:rsidR="00A86139" w:rsidRPr="00F35C7C">
        <w:rPr>
          <w:rFonts w:ascii="宋体" w:hAnsi="宋体" w:hint="eastAsia"/>
          <w:kern w:val="0"/>
          <w:sz w:val="24"/>
        </w:rPr>
        <w:t>前向</w:t>
      </w:r>
      <w:r w:rsidRPr="00F35C7C">
        <w:rPr>
          <w:rFonts w:ascii="宋体" w:hAnsi="宋体" w:hint="eastAsia"/>
          <w:kern w:val="0"/>
          <w:sz w:val="24"/>
        </w:rPr>
        <w:t>甲方开具相应的</w:t>
      </w:r>
      <w:r w:rsidR="001D110F" w:rsidRPr="00F35C7C">
        <w:rPr>
          <w:rFonts w:ascii="宋体" w:hAnsi="宋体" w:hint="eastAsia"/>
          <w:kern w:val="0"/>
          <w:sz w:val="24"/>
        </w:rPr>
        <w:t>增值税</w:t>
      </w:r>
      <w:r w:rsidR="0057132F">
        <w:rPr>
          <w:rFonts w:ascii="宋体" w:hAnsi="宋体" w:hint="eastAsia"/>
          <w:kern w:val="0"/>
          <w:sz w:val="24"/>
        </w:rPr>
        <w:t>普通</w:t>
      </w:r>
      <w:r w:rsidR="001D110F" w:rsidRPr="00F35C7C">
        <w:rPr>
          <w:rFonts w:ascii="宋体" w:hAnsi="宋体" w:hint="eastAsia"/>
          <w:kern w:val="0"/>
          <w:sz w:val="24"/>
        </w:rPr>
        <w:t>发票</w:t>
      </w:r>
      <w:r w:rsidRPr="00F35C7C">
        <w:rPr>
          <w:rFonts w:ascii="宋体" w:hAnsi="宋体" w:hint="eastAsia"/>
          <w:kern w:val="0"/>
          <w:sz w:val="24"/>
        </w:rPr>
        <w:t>。</w:t>
      </w:r>
    </w:p>
    <w:p w14:paraId="1C69DEF0" w14:textId="77777777" w:rsidR="004A5BD0" w:rsidRPr="00F35C7C" w:rsidRDefault="004A5BD0"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支付信息</w:t>
      </w:r>
    </w:p>
    <w:tbl>
      <w:tblPr>
        <w:tblW w:w="4453"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384"/>
        <w:gridCol w:w="3051"/>
      </w:tblGrid>
      <w:tr w:rsidR="004A5BD0" w:rsidRPr="00F35C7C" w14:paraId="476E4922" w14:textId="77777777" w:rsidTr="00851716">
        <w:trPr>
          <w:trHeight w:val="435"/>
        </w:trPr>
        <w:tc>
          <w:tcPr>
            <w:tcW w:w="2062" w:type="dxa"/>
            <w:tcBorders>
              <w:tl2br w:val="single" w:sz="4" w:space="0" w:color="auto"/>
            </w:tcBorders>
            <w:shd w:val="clear" w:color="auto" w:fill="auto"/>
            <w:vAlign w:val="center"/>
          </w:tcPr>
          <w:p w14:paraId="249A6C17" w14:textId="77777777" w:rsidR="004A5BD0" w:rsidRPr="00F35C7C" w:rsidRDefault="004A5BD0" w:rsidP="004A5BD0">
            <w:pPr>
              <w:snapToGrid w:val="0"/>
              <w:jc w:val="center"/>
              <w:rPr>
                <w:rFonts w:ascii="宋体" w:hAnsi="宋体"/>
                <w:spacing w:val="10"/>
                <w:szCs w:val="21"/>
              </w:rPr>
            </w:pPr>
          </w:p>
        </w:tc>
        <w:tc>
          <w:tcPr>
            <w:tcW w:w="2410" w:type="dxa"/>
            <w:shd w:val="clear" w:color="auto" w:fill="auto"/>
            <w:vAlign w:val="center"/>
          </w:tcPr>
          <w:p w14:paraId="53316C18"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支付方信息</w:t>
            </w:r>
          </w:p>
        </w:tc>
        <w:tc>
          <w:tcPr>
            <w:tcW w:w="3118" w:type="dxa"/>
            <w:shd w:val="clear" w:color="auto" w:fill="auto"/>
            <w:vAlign w:val="center"/>
          </w:tcPr>
          <w:p w14:paraId="2A0CC856"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乙方信息</w:t>
            </w:r>
          </w:p>
        </w:tc>
      </w:tr>
      <w:tr w:rsidR="004A5BD0" w:rsidRPr="00F35C7C" w14:paraId="58E67B35" w14:textId="77777777" w:rsidTr="00FB3B69">
        <w:trPr>
          <w:trHeight w:val="566"/>
        </w:trPr>
        <w:tc>
          <w:tcPr>
            <w:tcW w:w="2062" w:type="dxa"/>
            <w:shd w:val="clear" w:color="auto" w:fill="auto"/>
            <w:vAlign w:val="center"/>
          </w:tcPr>
          <w:p w14:paraId="6CF87889"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纳税人名称</w:t>
            </w:r>
          </w:p>
        </w:tc>
        <w:tc>
          <w:tcPr>
            <w:tcW w:w="2410" w:type="dxa"/>
            <w:shd w:val="clear" w:color="auto" w:fill="auto"/>
            <w:vAlign w:val="center"/>
          </w:tcPr>
          <w:p w14:paraId="13352226" w14:textId="77777777" w:rsidR="004A5BD0" w:rsidRPr="00F35C7C" w:rsidRDefault="004C1DEA" w:rsidP="00F35C7C">
            <w:pPr>
              <w:snapToGrid w:val="0"/>
              <w:rPr>
                <w:rFonts w:ascii="宋体" w:hAnsi="宋体"/>
                <w:spacing w:val="10"/>
                <w:sz w:val="18"/>
              </w:rPr>
            </w:pPr>
            <w:r w:rsidRPr="00F35C7C">
              <w:rPr>
                <w:rFonts w:ascii="宋体" w:hAnsi="宋体" w:hint="eastAsia"/>
                <w:spacing w:val="10"/>
                <w:sz w:val="18"/>
              </w:rPr>
              <w:t>中国民生信托有限公司</w:t>
            </w:r>
            <w:r w:rsidRPr="00F35C7C">
              <w:rPr>
                <w:rFonts w:ascii="宋体" w:hAnsi="宋体"/>
                <w:spacing w:val="10"/>
                <w:sz w:val="18"/>
              </w:rPr>
              <w:t xml:space="preserve"> </w:t>
            </w:r>
          </w:p>
        </w:tc>
        <w:tc>
          <w:tcPr>
            <w:tcW w:w="3118" w:type="dxa"/>
            <w:shd w:val="clear" w:color="auto" w:fill="auto"/>
            <w:vAlign w:val="center"/>
          </w:tcPr>
          <w:p w14:paraId="786BC160" w14:textId="4F696D41" w:rsidR="004A5BD0" w:rsidRPr="00F35C7C" w:rsidRDefault="0015453C" w:rsidP="004A5BD0">
            <w:pPr>
              <w:snapToGrid w:val="0"/>
              <w:jc w:val="center"/>
              <w:rPr>
                <w:rFonts w:ascii="宋体" w:hAnsi="宋体"/>
                <w:spacing w:val="10"/>
                <w:sz w:val="18"/>
              </w:rPr>
            </w:pPr>
            <w:r w:rsidRPr="0015453C">
              <w:rPr>
                <w:rFonts w:ascii="宋体" w:hAnsi="宋体" w:hint="eastAsia"/>
                <w:spacing w:val="10"/>
                <w:sz w:val="18"/>
              </w:rPr>
              <w:t>北京康</w:t>
            </w:r>
            <w:r w:rsidR="009817C0">
              <w:rPr>
                <w:rFonts w:ascii="宋体" w:hAnsi="宋体" w:hint="eastAsia"/>
                <w:spacing w:val="10"/>
                <w:sz w:val="18"/>
              </w:rPr>
              <w:t>信君安资产管理</w:t>
            </w:r>
            <w:r w:rsidRPr="0015453C">
              <w:rPr>
                <w:rFonts w:ascii="宋体" w:hAnsi="宋体" w:hint="eastAsia"/>
                <w:spacing w:val="10"/>
                <w:sz w:val="18"/>
              </w:rPr>
              <w:t>有限公司</w:t>
            </w:r>
          </w:p>
        </w:tc>
        <w:bookmarkStart w:id="9" w:name="_GoBack"/>
        <w:bookmarkEnd w:id="9"/>
      </w:tr>
      <w:tr w:rsidR="004A5BD0" w:rsidRPr="00F35C7C" w14:paraId="364CDC73" w14:textId="77777777" w:rsidTr="00FB3B69">
        <w:tc>
          <w:tcPr>
            <w:tcW w:w="2062" w:type="dxa"/>
            <w:shd w:val="clear" w:color="auto" w:fill="auto"/>
            <w:vAlign w:val="center"/>
          </w:tcPr>
          <w:p w14:paraId="1D11797F"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统一社会信用代码</w:t>
            </w:r>
            <w:r w:rsidRPr="00F35C7C">
              <w:rPr>
                <w:rFonts w:ascii="宋体" w:hAnsi="宋体"/>
                <w:spacing w:val="10"/>
              </w:rPr>
              <w:t>/</w:t>
            </w:r>
            <w:r w:rsidRPr="00F35C7C">
              <w:rPr>
                <w:rFonts w:ascii="宋体" w:hAnsi="宋体" w:hint="eastAsia"/>
                <w:spacing w:val="10"/>
              </w:rPr>
              <w:t>纳税人识别号</w:t>
            </w:r>
          </w:p>
        </w:tc>
        <w:tc>
          <w:tcPr>
            <w:tcW w:w="2410" w:type="dxa"/>
            <w:shd w:val="clear" w:color="auto" w:fill="auto"/>
            <w:vAlign w:val="center"/>
          </w:tcPr>
          <w:p w14:paraId="426EBD6D" w14:textId="77777777" w:rsidR="004A5BD0" w:rsidRPr="00F35C7C" w:rsidRDefault="004C1DEA" w:rsidP="004A5BD0">
            <w:pPr>
              <w:snapToGrid w:val="0"/>
              <w:jc w:val="center"/>
              <w:rPr>
                <w:rFonts w:ascii="宋体" w:hAnsi="宋体"/>
                <w:spacing w:val="10"/>
                <w:sz w:val="18"/>
              </w:rPr>
            </w:pPr>
            <w:r w:rsidRPr="00F35C7C">
              <w:rPr>
                <w:rFonts w:ascii="宋体" w:hAnsi="宋体"/>
                <w:spacing w:val="10"/>
                <w:sz w:val="18"/>
              </w:rPr>
              <w:t>91110000101729618E</w:t>
            </w:r>
          </w:p>
        </w:tc>
        <w:tc>
          <w:tcPr>
            <w:tcW w:w="3118" w:type="dxa"/>
            <w:shd w:val="clear" w:color="auto" w:fill="auto"/>
            <w:vAlign w:val="center"/>
          </w:tcPr>
          <w:p w14:paraId="2D65D298" w14:textId="05692FDE" w:rsidR="004A5BD0" w:rsidRPr="00F35C7C" w:rsidRDefault="009817C0" w:rsidP="004A5BD0">
            <w:pPr>
              <w:snapToGrid w:val="0"/>
              <w:jc w:val="center"/>
              <w:rPr>
                <w:rFonts w:ascii="宋体" w:hAnsi="宋体"/>
                <w:spacing w:val="10"/>
                <w:sz w:val="18"/>
              </w:rPr>
            </w:pPr>
            <w:r w:rsidRPr="009817C0">
              <w:rPr>
                <w:rFonts w:ascii="宋体" w:hAnsi="宋体"/>
                <w:spacing w:val="10"/>
                <w:sz w:val="18"/>
              </w:rPr>
              <w:t>91110108318246596L</w:t>
            </w:r>
          </w:p>
        </w:tc>
      </w:tr>
      <w:tr w:rsidR="004A5BD0" w:rsidRPr="00F35C7C" w14:paraId="2C8F3211" w14:textId="77777777" w:rsidTr="007A2C4B">
        <w:trPr>
          <w:trHeight w:val="548"/>
        </w:trPr>
        <w:tc>
          <w:tcPr>
            <w:tcW w:w="2062" w:type="dxa"/>
            <w:shd w:val="clear" w:color="auto" w:fill="auto"/>
            <w:vAlign w:val="center"/>
          </w:tcPr>
          <w:p w14:paraId="3DB1E957"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地址</w:t>
            </w:r>
          </w:p>
        </w:tc>
        <w:tc>
          <w:tcPr>
            <w:tcW w:w="2410" w:type="dxa"/>
            <w:shd w:val="clear" w:color="auto" w:fill="auto"/>
            <w:vAlign w:val="center"/>
          </w:tcPr>
          <w:p w14:paraId="6D5185F8" w14:textId="77777777" w:rsidR="004C1DEA" w:rsidRPr="00F35C7C" w:rsidRDefault="004C1DEA" w:rsidP="004C1DEA">
            <w:pPr>
              <w:snapToGrid w:val="0"/>
              <w:jc w:val="center"/>
              <w:rPr>
                <w:rFonts w:ascii="宋体" w:hAnsi="宋体"/>
                <w:spacing w:val="10"/>
                <w:sz w:val="18"/>
              </w:rPr>
            </w:pPr>
            <w:r w:rsidRPr="00F35C7C">
              <w:rPr>
                <w:rFonts w:ascii="宋体" w:hAnsi="宋体" w:hint="eastAsia"/>
                <w:spacing w:val="10"/>
                <w:sz w:val="18"/>
              </w:rPr>
              <w:t>北京市东城区建国门内大街</w:t>
            </w:r>
            <w:r w:rsidRPr="00F35C7C">
              <w:rPr>
                <w:rFonts w:ascii="宋体" w:hAnsi="宋体"/>
                <w:spacing w:val="10"/>
                <w:sz w:val="18"/>
              </w:rPr>
              <w:t>28</w:t>
            </w:r>
            <w:r w:rsidRPr="00F35C7C">
              <w:rPr>
                <w:rFonts w:ascii="宋体" w:hAnsi="宋体" w:hint="eastAsia"/>
                <w:spacing w:val="10"/>
                <w:sz w:val="18"/>
              </w:rPr>
              <w:t>号民生金融中心</w:t>
            </w:r>
            <w:r w:rsidRPr="00F35C7C">
              <w:rPr>
                <w:rFonts w:ascii="宋体" w:hAnsi="宋体"/>
                <w:spacing w:val="10"/>
                <w:sz w:val="18"/>
              </w:rPr>
              <w:t>C</w:t>
            </w:r>
            <w:r w:rsidRPr="00F35C7C">
              <w:rPr>
                <w:rFonts w:ascii="宋体" w:hAnsi="宋体" w:hint="eastAsia"/>
                <w:spacing w:val="10"/>
                <w:sz w:val="18"/>
              </w:rPr>
              <w:t>座</w:t>
            </w:r>
            <w:r w:rsidRPr="00F35C7C">
              <w:rPr>
                <w:rFonts w:ascii="宋体" w:hAnsi="宋体"/>
                <w:spacing w:val="10"/>
                <w:sz w:val="18"/>
              </w:rPr>
              <w:t xml:space="preserve"> </w:t>
            </w:r>
          </w:p>
        </w:tc>
        <w:tc>
          <w:tcPr>
            <w:tcW w:w="3118" w:type="dxa"/>
            <w:shd w:val="clear" w:color="auto" w:fill="auto"/>
            <w:vAlign w:val="center"/>
          </w:tcPr>
          <w:p w14:paraId="6B8D735A" w14:textId="4F0BEA75" w:rsidR="004A5BD0" w:rsidRPr="00F35C7C" w:rsidRDefault="009817C0" w:rsidP="004A5BD0">
            <w:pPr>
              <w:snapToGrid w:val="0"/>
              <w:jc w:val="center"/>
              <w:rPr>
                <w:rFonts w:ascii="宋体" w:hAnsi="宋体"/>
                <w:spacing w:val="10"/>
                <w:sz w:val="18"/>
              </w:rPr>
            </w:pPr>
            <w:r w:rsidRPr="009817C0">
              <w:rPr>
                <w:rFonts w:ascii="宋体" w:hAnsi="宋体" w:hint="eastAsia"/>
                <w:spacing w:val="10"/>
                <w:sz w:val="18"/>
              </w:rPr>
              <w:t>北京市朝阳区裕民路12号1号楼10层B1001</w:t>
            </w:r>
          </w:p>
        </w:tc>
      </w:tr>
      <w:tr w:rsidR="004A5BD0" w:rsidRPr="00F35C7C" w14:paraId="7F205DD9" w14:textId="77777777" w:rsidTr="00FB3B69">
        <w:trPr>
          <w:trHeight w:val="518"/>
        </w:trPr>
        <w:tc>
          <w:tcPr>
            <w:tcW w:w="2062" w:type="dxa"/>
            <w:shd w:val="clear" w:color="auto" w:fill="auto"/>
            <w:vAlign w:val="center"/>
          </w:tcPr>
          <w:p w14:paraId="0C807F16"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联系电话</w:t>
            </w:r>
          </w:p>
        </w:tc>
        <w:tc>
          <w:tcPr>
            <w:tcW w:w="2410" w:type="dxa"/>
            <w:shd w:val="clear" w:color="auto" w:fill="auto"/>
            <w:vAlign w:val="center"/>
          </w:tcPr>
          <w:p w14:paraId="3898185A" w14:textId="77777777" w:rsidR="004A5BD0" w:rsidRPr="00F35C7C" w:rsidRDefault="004C1DEA" w:rsidP="004A5BD0">
            <w:pPr>
              <w:snapToGrid w:val="0"/>
              <w:jc w:val="center"/>
              <w:rPr>
                <w:rFonts w:ascii="宋体" w:hAnsi="宋体"/>
                <w:spacing w:val="10"/>
                <w:sz w:val="18"/>
              </w:rPr>
            </w:pPr>
            <w:r w:rsidRPr="00F35C7C">
              <w:rPr>
                <w:rFonts w:ascii="宋体" w:hAnsi="宋体"/>
                <w:spacing w:val="10"/>
                <w:sz w:val="18"/>
              </w:rPr>
              <w:t>010-85259264</w:t>
            </w:r>
          </w:p>
        </w:tc>
        <w:tc>
          <w:tcPr>
            <w:tcW w:w="3118" w:type="dxa"/>
            <w:shd w:val="clear" w:color="auto" w:fill="auto"/>
            <w:vAlign w:val="center"/>
          </w:tcPr>
          <w:p w14:paraId="3DEB18BA" w14:textId="77777777" w:rsidR="004A5BD0" w:rsidRPr="00F35C7C" w:rsidRDefault="00214C42" w:rsidP="004A5BD0">
            <w:pPr>
              <w:snapToGrid w:val="0"/>
              <w:jc w:val="center"/>
              <w:rPr>
                <w:rFonts w:ascii="宋体" w:hAnsi="宋体"/>
                <w:spacing w:val="10"/>
                <w:sz w:val="18"/>
              </w:rPr>
            </w:pPr>
            <w:r>
              <w:rPr>
                <w:rFonts w:ascii="宋体" w:hAnsi="宋体" w:hint="eastAsia"/>
                <w:spacing w:val="10"/>
                <w:sz w:val="18"/>
              </w:rPr>
              <w:t>0</w:t>
            </w:r>
            <w:r>
              <w:rPr>
                <w:rFonts w:ascii="宋体" w:hAnsi="宋体"/>
                <w:spacing w:val="10"/>
                <w:sz w:val="18"/>
              </w:rPr>
              <w:t>10-82253558</w:t>
            </w:r>
          </w:p>
        </w:tc>
      </w:tr>
      <w:tr w:rsidR="004A5BD0" w:rsidRPr="00F35C7C" w14:paraId="14295A8F" w14:textId="77777777" w:rsidTr="00FB3B69">
        <w:trPr>
          <w:trHeight w:val="569"/>
        </w:trPr>
        <w:tc>
          <w:tcPr>
            <w:tcW w:w="2062" w:type="dxa"/>
            <w:shd w:val="clear" w:color="auto" w:fill="auto"/>
            <w:vAlign w:val="center"/>
          </w:tcPr>
          <w:p w14:paraId="17BD5C93"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开户行及银行账号</w:t>
            </w:r>
          </w:p>
        </w:tc>
        <w:tc>
          <w:tcPr>
            <w:tcW w:w="2410" w:type="dxa"/>
            <w:shd w:val="clear" w:color="auto" w:fill="auto"/>
            <w:vAlign w:val="center"/>
          </w:tcPr>
          <w:p w14:paraId="569527ED" w14:textId="77777777" w:rsidR="004A5BD0" w:rsidRPr="00F35C7C" w:rsidRDefault="004C1DEA" w:rsidP="004A5BD0">
            <w:pPr>
              <w:snapToGrid w:val="0"/>
              <w:jc w:val="center"/>
              <w:rPr>
                <w:rFonts w:ascii="宋体" w:hAnsi="宋体"/>
                <w:spacing w:val="10"/>
                <w:sz w:val="18"/>
              </w:rPr>
            </w:pPr>
            <w:r w:rsidRPr="00F35C7C">
              <w:rPr>
                <w:rFonts w:ascii="宋体" w:hAnsi="宋体" w:hint="eastAsia"/>
                <w:spacing w:val="10"/>
                <w:sz w:val="18"/>
              </w:rPr>
              <w:t>招商银行北京东方广场支行</w:t>
            </w:r>
            <w:r w:rsidRPr="00F35C7C">
              <w:rPr>
                <w:rFonts w:ascii="宋体" w:hAnsi="宋体"/>
                <w:spacing w:val="10"/>
                <w:sz w:val="18"/>
              </w:rPr>
              <w:t xml:space="preserve"> </w:t>
            </w:r>
          </w:p>
          <w:p w14:paraId="3329959A" w14:textId="77777777" w:rsidR="004C1DEA" w:rsidRPr="00F35C7C" w:rsidRDefault="004C1DEA" w:rsidP="004A5BD0">
            <w:pPr>
              <w:snapToGrid w:val="0"/>
              <w:jc w:val="center"/>
              <w:rPr>
                <w:rFonts w:ascii="宋体" w:hAnsi="宋体"/>
                <w:spacing w:val="10"/>
                <w:sz w:val="18"/>
              </w:rPr>
            </w:pPr>
            <w:r w:rsidRPr="00F35C7C">
              <w:rPr>
                <w:rFonts w:ascii="宋体" w:hAnsi="宋体"/>
                <w:spacing w:val="10"/>
                <w:sz w:val="18"/>
              </w:rPr>
              <w:t>755900002810212</w:t>
            </w:r>
          </w:p>
        </w:tc>
        <w:tc>
          <w:tcPr>
            <w:tcW w:w="3118" w:type="dxa"/>
            <w:shd w:val="clear" w:color="auto" w:fill="auto"/>
            <w:vAlign w:val="center"/>
          </w:tcPr>
          <w:p w14:paraId="11BCBF0F" w14:textId="77777777" w:rsidR="009817C0" w:rsidRPr="009817C0" w:rsidRDefault="009817C0" w:rsidP="009817C0">
            <w:pPr>
              <w:snapToGrid w:val="0"/>
              <w:jc w:val="center"/>
              <w:rPr>
                <w:rFonts w:ascii="宋体" w:hAnsi="宋体" w:hint="eastAsia"/>
                <w:spacing w:val="10"/>
                <w:sz w:val="18"/>
              </w:rPr>
            </w:pPr>
            <w:r w:rsidRPr="009817C0">
              <w:rPr>
                <w:rFonts w:ascii="宋体" w:hAnsi="宋体" w:hint="eastAsia"/>
                <w:spacing w:val="10"/>
                <w:sz w:val="18"/>
              </w:rPr>
              <w:t>中国工商银行股份有限公司北京地安门支行</w:t>
            </w:r>
          </w:p>
          <w:p w14:paraId="531628D5" w14:textId="10FA533B" w:rsidR="00214C42" w:rsidRPr="00F35C7C" w:rsidRDefault="009817C0" w:rsidP="009817C0">
            <w:pPr>
              <w:snapToGrid w:val="0"/>
              <w:jc w:val="center"/>
              <w:rPr>
                <w:rFonts w:ascii="宋体" w:hAnsi="宋体"/>
                <w:spacing w:val="10"/>
                <w:sz w:val="18"/>
              </w:rPr>
            </w:pPr>
            <w:r w:rsidRPr="009817C0">
              <w:rPr>
                <w:rFonts w:ascii="宋体" w:hAnsi="宋体"/>
                <w:spacing w:val="10"/>
                <w:sz w:val="18"/>
              </w:rPr>
              <w:t>0200337619100015708</w:t>
            </w:r>
          </w:p>
        </w:tc>
      </w:tr>
    </w:tbl>
    <w:p w14:paraId="1183D800"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t>违约责任</w:t>
      </w:r>
      <w:bookmarkEnd w:id="7"/>
    </w:p>
    <w:p w14:paraId="0A022662" w14:textId="77777777" w:rsidR="00E02D29"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bookmarkStart w:id="10" w:name="_Ref234652318"/>
      <w:r w:rsidRPr="00F35C7C">
        <w:rPr>
          <w:rFonts w:ascii="宋体" w:hAnsi="宋体"/>
          <w:kern w:val="0"/>
          <w:sz w:val="24"/>
        </w:rPr>
        <w:t xml:space="preserve"> </w:t>
      </w:r>
      <w:r w:rsidR="006F756D" w:rsidRPr="00F35C7C">
        <w:rPr>
          <w:rFonts w:ascii="宋体" w:hAnsi="宋体" w:hint="eastAsia"/>
          <w:kern w:val="0"/>
          <w:sz w:val="24"/>
        </w:rPr>
        <w:t>本协议当事人各方应严格遵守本协议，任何一方如违反本协议，应依法承担相应的违约责任，并赔偿因其违约对其他方造成的损失</w:t>
      </w:r>
      <w:r w:rsidR="009164EF" w:rsidRPr="00F35C7C">
        <w:rPr>
          <w:rFonts w:ascii="宋体" w:hAnsi="宋体" w:hint="eastAsia"/>
          <w:kern w:val="0"/>
          <w:sz w:val="24"/>
        </w:rPr>
        <w:t>。</w:t>
      </w:r>
    </w:p>
    <w:p w14:paraId="0F8741CA" w14:textId="77777777" w:rsidR="006F756D"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lastRenderedPageBreak/>
        <w:t xml:space="preserve"> </w:t>
      </w:r>
      <w:r w:rsidR="00CF3CAA" w:rsidRPr="00F35C7C">
        <w:rPr>
          <w:rFonts w:ascii="宋体" w:hAnsi="宋体" w:hint="eastAsia"/>
          <w:kern w:val="0"/>
          <w:sz w:val="24"/>
        </w:rPr>
        <w:t>因</w:t>
      </w:r>
      <w:r w:rsidR="00F0439A" w:rsidRPr="00F35C7C">
        <w:rPr>
          <w:rFonts w:ascii="宋体" w:hAnsi="宋体" w:hint="eastAsia"/>
          <w:kern w:val="0"/>
          <w:sz w:val="24"/>
        </w:rPr>
        <w:t>乙方</w:t>
      </w:r>
      <w:r w:rsidR="00E02D29" w:rsidRPr="00F35C7C">
        <w:rPr>
          <w:rFonts w:ascii="宋体" w:hAnsi="宋体" w:hint="eastAsia"/>
          <w:kern w:val="0"/>
          <w:sz w:val="24"/>
        </w:rPr>
        <w:t>自身原因</w:t>
      </w:r>
      <w:r w:rsidR="00CF3CAA" w:rsidRPr="00F35C7C">
        <w:rPr>
          <w:rFonts w:ascii="宋体" w:hAnsi="宋体" w:hint="eastAsia"/>
          <w:kern w:val="0"/>
          <w:sz w:val="24"/>
        </w:rPr>
        <w:t>未履行监管职责或工作疏忽直接造成各方损失的</w:t>
      </w:r>
      <w:r w:rsidR="00CF3CAA" w:rsidRPr="00F35C7C">
        <w:rPr>
          <w:rFonts w:ascii="宋体" w:hAnsi="宋体"/>
          <w:kern w:val="0"/>
          <w:sz w:val="24"/>
        </w:rPr>
        <w:t>,</w:t>
      </w:r>
      <w:r w:rsidR="00F0439A" w:rsidRPr="00F35C7C">
        <w:rPr>
          <w:rFonts w:ascii="宋体" w:hAnsi="宋体" w:hint="eastAsia"/>
          <w:kern w:val="0"/>
          <w:sz w:val="24"/>
        </w:rPr>
        <w:t>乙方</w:t>
      </w:r>
      <w:r w:rsidR="00E02D29" w:rsidRPr="00F35C7C">
        <w:rPr>
          <w:rFonts w:ascii="宋体" w:hAnsi="宋体" w:hint="eastAsia"/>
          <w:kern w:val="0"/>
          <w:sz w:val="24"/>
        </w:rPr>
        <w:t>应承担相应的赔偿责任，但</w:t>
      </w:r>
      <w:r w:rsidR="00CF3CAA" w:rsidRPr="00F35C7C">
        <w:rPr>
          <w:rFonts w:ascii="宋体" w:hAnsi="宋体" w:hint="eastAsia"/>
          <w:kern w:val="0"/>
          <w:sz w:val="24"/>
        </w:rPr>
        <w:t>赔偿上限为</w:t>
      </w:r>
      <w:r w:rsidR="00181767" w:rsidRPr="00F35C7C">
        <w:rPr>
          <w:rFonts w:ascii="宋体" w:hAnsi="宋体" w:hint="eastAsia"/>
          <w:kern w:val="0"/>
          <w:sz w:val="24"/>
        </w:rPr>
        <w:t>已收取的全部</w:t>
      </w:r>
      <w:r w:rsidR="00CF3CAA" w:rsidRPr="00F35C7C">
        <w:rPr>
          <w:rFonts w:ascii="宋体" w:hAnsi="宋体" w:hint="eastAsia"/>
          <w:kern w:val="0"/>
          <w:sz w:val="24"/>
        </w:rPr>
        <w:t>监管费</w:t>
      </w:r>
      <w:r w:rsidR="006F756D" w:rsidRPr="00F35C7C">
        <w:rPr>
          <w:rFonts w:ascii="宋体" w:hAnsi="宋体" w:hint="eastAsia"/>
          <w:kern w:val="0"/>
          <w:sz w:val="24"/>
        </w:rPr>
        <w:t>。</w:t>
      </w:r>
    </w:p>
    <w:p w14:paraId="52F3A119" w14:textId="77777777" w:rsidR="006E44EB" w:rsidRPr="00F35C7C" w:rsidRDefault="006E44EB"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t xml:space="preserve"> </w:t>
      </w:r>
      <w:r w:rsidRPr="00F35C7C">
        <w:rPr>
          <w:rFonts w:ascii="宋体" w:hAnsi="宋体" w:hint="eastAsia"/>
          <w:kern w:val="0"/>
          <w:sz w:val="24"/>
        </w:rPr>
        <w:t>乙方和丙方清楚的知悉甲方的经营范围、授权权限，并且理解甲方系以信托计划受托人的身份，而非以固有财产所有人的身份签署和履行本协议，甲方仅有义务以信托财产及信托财产为限承担本协议项下的责任。</w:t>
      </w:r>
    </w:p>
    <w:p w14:paraId="67781731" w14:textId="77777777" w:rsidR="006F756D" w:rsidRPr="00F35C7C" w:rsidRDefault="006F756D" w:rsidP="0087739C">
      <w:pPr>
        <w:numPr>
          <w:ilvl w:val="0"/>
          <w:numId w:val="13"/>
        </w:numPr>
        <w:adjustRightInd w:val="0"/>
        <w:snapToGrid w:val="0"/>
        <w:spacing w:beforeLines="100" w:before="312" w:afterLines="50" w:after="156" w:line="400" w:lineRule="exact"/>
        <w:rPr>
          <w:rFonts w:ascii="宋体" w:hAnsi="宋体"/>
          <w:b/>
          <w:sz w:val="24"/>
        </w:rPr>
      </w:pPr>
      <w:bookmarkStart w:id="11" w:name="_Toc259173975"/>
      <w:bookmarkStart w:id="12" w:name="_Toc259173976"/>
      <w:bookmarkStart w:id="13" w:name="_Toc256531996"/>
      <w:bookmarkStart w:id="14" w:name="_Toc256533110"/>
      <w:bookmarkStart w:id="15" w:name="_Toc238577926"/>
      <w:bookmarkStart w:id="16" w:name="_Toc238577927"/>
      <w:bookmarkStart w:id="17" w:name="_Toc329172680"/>
      <w:bookmarkEnd w:id="10"/>
      <w:bookmarkEnd w:id="11"/>
      <w:bookmarkEnd w:id="12"/>
      <w:bookmarkEnd w:id="13"/>
      <w:bookmarkEnd w:id="14"/>
      <w:bookmarkEnd w:id="15"/>
      <w:bookmarkEnd w:id="16"/>
      <w:r w:rsidRPr="00F35C7C">
        <w:rPr>
          <w:rFonts w:ascii="宋体" w:hAnsi="宋体"/>
          <w:b/>
          <w:sz w:val="24"/>
        </w:rPr>
        <w:t>不可抗力</w:t>
      </w:r>
      <w:bookmarkEnd w:id="17"/>
    </w:p>
    <w:p w14:paraId="051EAE36" w14:textId="77777777" w:rsidR="006F756D" w:rsidRPr="00F35C7C" w:rsidRDefault="00E13B29" w:rsidP="00E13B29">
      <w:pPr>
        <w:widowControl/>
        <w:numPr>
          <w:ilvl w:val="1"/>
          <w:numId w:val="17"/>
        </w:numPr>
        <w:tabs>
          <w:tab w:val="left" w:pos="851"/>
        </w:tabs>
        <w:adjustRightInd w:val="0"/>
        <w:snapToGrid w:val="0"/>
        <w:spacing w:beforeLines="50" w:before="156" w:afterLines="50" w:after="156" w:line="400" w:lineRule="exact"/>
        <w:ind w:hanging="856"/>
        <w:rPr>
          <w:rFonts w:ascii="宋体" w:hAnsi="宋体"/>
          <w:kern w:val="0"/>
          <w:sz w:val="24"/>
        </w:rPr>
      </w:pPr>
      <w:r w:rsidRPr="00F35C7C">
        <w:rPr>
          <w:rFonts w:ascii="宋体" w:hAnsi="宋体"/>
          <w:kern w:val="0"/>
          <w:sz w:val="24"/>
        </w:rPr>
        <w:t xml:space="preserve"> </w:t>
      </w:r>
      <w:r w:rsidR="006F756D" w:rsidRPr="00F35C7C">
        <w:rPr>
          <w:rFonts w:ascii="宋体" w:hAnsi="宋体"/>
          <w:kern w:val="0"/>
          <w:sz w:val="24"/>
        </w:rPr>
        <w:t>本协议所称的不可抗力事件，是指在本协议签订并生效后，非由于任何一方的过失或故意，发生了</w:t>
      </w:r>
      <w:r w:rsidR="006F756D" w:rsidRPr="00F35C7C">
        <w:rPr>
          <w:rFonts w:ascii="宋体" w:hAnsi="宋体" w:hint="eastAsia"/>
          <w:kern w:val="0"/>
          <w:sz w:val="24"/>
        </w:rPr>
        <w:t>各方</w:t>
      </w:r>
      <w:r w:rsidR="006F756D" w:rsidRPr="00F35C7C">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050E0751"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如发生不可抗力事件，遭受该事件的一方应尽最大努力减少由此可能造成的损失，立即用可能的快捷方式通知</w:t>
      </w:r>
      <w:r w:rsidRPr="00F35C7C">
        <w:rPr>
          <w:rFonts w:ascii="宋体" w:hAnsi="宋体" w:hint="eastAsia"/>
          <w:kern w:val="0"/>
          <w:sz w:val="24"/>
        </w:rPr>
        <w:t>其他双方</w:t>
      </w:r>
      <w:r w:rsidRPr="00F35C7C">
        <w:rPr>
          <w:rFonts w:ascii="宋体" w:hAnsi="宋体"/>
          <w:kern w:val="0"/>
          <w:sz w:val="24"/>
        </w:rPr>
        <w:t>，并在15日内提供事件发生地的政府有关部门或公证机构出具的证明文件说明有关事件的细节和不能履行或部分不能履行或需延迟履行本协议的原因。</w:t>
      </w:r>
      <w:r w:rsidRPr="00F35C7C">
        <w:rPr>
          <w:rFonts w:ascii="宋体" w:hAnsi="宋体" w:hint="eastAsia"/>
          <w:kern w:val="0"/>
          <w:sz w:val="24"/>
        </w:rPr>
        <w:t>各方</w:t>
      </w:r>
      <w:r w:rsidRPr="00F35C7C">
        <w:rPr>
          <w:rFonts w:ascii="宋体" w:hAnsi="宋体"/>
          <w:kern w:val="0"/>
          <w:sz w:val="24"/>
        </w:rPr>
        <w:t>应在协商一致的基础上决定是否延期履行本协议或终止本协议，并达成书面协议。</w:t>
      </w:r>
    </w:p>
    <w:p w14:paraId="063B5CA9"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如果发生不可抗力，致使一方不能履行或迟延履行本协议项下之各项义务，则该方对无法履行或迟延履行其在本协议项下的任何义务不承担责任，但该方迟延履行其在本协议项</w:t>
      </w:r>
      <w:proofErr w:type="gramStart"/>
      <w:r w:rsidRPr="00F35C7C">
        <w:rPr>
          <w:rFonts w:ascii="宋体" w:hAnsi="宋体"/>
          <w:kern w:val="0"/>
          <w:sz w:val="24"/>
        </w:rPr>
        <w:t>下义务</w:t>
      </w:r>
      <w:proofErr w:type="gramEnd"/>
      <w:r w:rsidRPr="00F35C7C">
        <w:rPr>
          <w:rFonts w:ascii="宋体" w:hAnsi="宋体"/>
          <w:kern w:val="0"/>
          <w:sz w:val="24"/>
        </w:rPr>
        <w:t>后发生不可抗力的，该方对无法履行或迟延履行其在本协议项下的义务不能免除责任。</w:t>
      </w:r>
    </w:p>
    <w:p w14:paraId="2E5E75A5"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bookmarkStart w:id="18" w:name="_Toc329172678"/>
      <w:r w:rsidRPr="00F35C7C">
        <w:rPr>
          <w:rFonts w:ascii="宋体" w:hAnsi="宋体"/>
          <w:b/>
          <w:sz w:val="24"/>
        </w:rPr>
        <w:t>保密</w:t>
      </w:r>
      <w:bookmarkEnd w:id="18"/>
    </w:p>
    <w:p w14:paraId="78D401E5" w14:textId="77777777" w:rsidR="006F756D" w:rsidRPr="00F35C7C" w:rsidRDefault="006F756D" w:rsidP="00186A70">
      <w:pPr>
        <w:adjustRightInd w:val="0"/>
        <w:snapToGrid w:val="0"/>
        <w:spacing w:beforeLines="50" w:before="156" w:afterLines="50" w:after="156" w:line="400" w:lineRule="exact"/>
        <w:ind w:leftChars="406" w:left="853" w:firstLine="1"/>
        <w:rPr>
          <w:rFonts w:ascii="宋体" w:hAnsi="宋体"/>
          <w:kern w:val="0"/>
          <w:sz w:val="24"/>
        </w:rPr>
      </w:pPr>
      <w:bookmarkStart w:id="19" w:name="_Toc231097027"/>
      <w:bookmarkStart w:id="20" w:name="_Toc231097028"/>
      <w:bookmarkStart w:id="21" w:name="_Toc231036876"/>
      <w:bookmarkStart w:id="22" w:name="_Toc231036957"/>
      <w:bookmarkStart w:id="23" w:name="_Toc329172681"/>
      <w:bookmarkEnd w:id="19"/>
      <w:bookmarkEnd w:id="20"/>
      <w:bookmarkEnd w:id="21"/>
      <w:bookmarkEnd w:id="22"/>
      <w:r w:rsidRPr="00F35C7C">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14:paraId="7859AEEA" w14:textId="77777777" w:rsidR="006F756D" w:rsidRPr="00F35C7C" w:rsidRDefault="006F756D" w:rsidP="00044ABD">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甲方按照法律法规或</w:t>
      </w:r>
      <w:r w:rsidR="00B53210" w:rsidRPr="00F35C7C">
        <w:rPr>
          <w:rFonts w:ascii="宋体" w:hAnsi="宋体" w:hint="eastAsia"/>
          <w:kern w:val="0"/>
          <w:sz w:val="24"/>
        </w:rPr>
        <w:t>本信托计划对应的</w:t>
      </w:r>
      <w:r w:rsidRPr="00F35C7C">
        <w:rPr>
          <w:rFonts w:ascii="宋体" w:hAnsi="宋体" w:hint="eastAsia"/>
          <w:kern w:val="0"/>
          <w:sz w:val="24"/>
        </w:rPr>
        <w:t>信托文件约定的信息披露义务，向委托人和受益人</w:t>
      </w:r>
      <w:r w:rsidR="00132008">
        <w:rPr>
          <w:rFonts w:ascii="宋体" w:hAnsi="宋体" w:hint="eastAsia"/>
          <w:kern w:val="0"/>
          <w:sz w:val="24"/>
        </w:rPr>
        <w:t>、潜在合格投资者、保管人/托管人、监管银行</w:t>
      </w:r>
      <w:r w:rsidRPr="00F35C7C">
        <w:rPr>
          <w:rFonts w:ascii="宋体" w:hAnsi="宋体" w:hint="eastAsia"/>
          <w:kern w:val="0"/>
          <w:sz w:val="24"/>
        </w:rPr>
        <w:t>进行的披露。</w:t>
      </w:r>
    </w:p>
    <w:p w14:paraId="2398499C"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lastRenderedPageBreak/>
        <w:t>向在正常业务中所委托的审计、律师等工作人员进行的披露，但前提是该等人员必须对其在进行前述工作中所获知的与本协议有关的信息承担保密义务。</w:t>
      </w:r>
    </w:p>
    <w:p w14:paraId="244CB03A"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该等资料和文件可由公开途径获得或者该资料的披露是法律法规的要求。</w:t>
      </w:r>
    </w:p>
    <w:p w14:paraId="2D1170A5"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向法院或者根据任何诉前披露程序或类似程序的要求，或根据所采取的法律程序所进行的与本协议有关的披露。</w:t>
      </w:r>
    </w:p>
    <w:p w14:paraId="111B400A"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甲方根据金融监管机构的要求，向金融监管机构进行的披露。</w:t>
      </w:r>
    </w:p>
    <w:p w14:paraId="5D7467CB"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t>法律适用和争议解决</w:t>
      </w:r>
      <w:bookmarkEnd w:id="23"/>
    </w:p>
    <w:p w14:paraId="55BEBE5F" w14:textId="77777777" w:rsidR="006F756D"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本协议的签订、成立、效力、解释、履行等事宜均适用中国</w:t>
      </w:r>
      <w:r w:rsidR="00EC2B2A" w:rsidRPr="00F35C7C">
        <w:rPr>
          <w:rFonts w:ascii="宋体" w:hAnsi="宋体"/>
          <w:kern w:val="0"/>
          <w:sz w:val="24"/>
        </w:rPr>
        <w:t>大陆地区</w:t>
      </w:r>
      <w:r w:rsidRPr="00F35C7C">
        <w:rPr>
          <w:rFonts w:ascii="宋体" w:hAnsi="宋体"/>
          <w:kern w:val="0"/>
          <w:sz w:val="24"/>
        </w:rPr>
        <w:t>（为本协议之目的，不含香港特别行政区、澳门特别行政区和台湾地区）法律。</w:t>
      </w:r>
    </w:p>
    <w:p w14:paraId="119A245F" w14:textId="77777777" w:rsidR="00A60006"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因本协议引起的或与本协议有关的任何争议，</w:t>
      </w:r>
      <w:r w:rsidR="001D05F4" w:rsidRPr="00F35C7C">
        <w:rPr>
          <w:rFonts w:ascii="宋体" w:hAnsi="宋体" w:hint="eastAsia"/>
          <w:kern w:val="0"/>
          <w:sz w:val="24"/>
        </w:rPr>
        <w:t>各方</w:t>
      </w:r>
      <w:r w:rsidRPr="00F35C7C">
        <w:rPr>
          <w:rFonts w:ascii="宋体" w:hAnsi="宋体"/>
          <w:kern w:val="0"/>
          <w:sz w:val="24"/>
        </w:rPr>
        <w:t>可以通过协商解决，协商不成</w:t>
      </w:r>
      <w:r w:rsidR="001D05F4" w:rsidRPr="00F35C7C">
        <w:rPr>
          <w:rFonts w:ascii="宋体" w:hAnsi="宋体" w:hint="eastAsia"/>
          <w:kern w:val="0"/>
          <w:sz w:val="24"/>
        </w:rPr>
        <w:t>的</w:t>
      </w:r>
      <w:r w:rsidRPr="00F35C7C">
        <w:rPr>
          <w:rFonts w:ascii="宋体" w:hAnsi="宋体"/>
          <w:kern w:val="0"/>
          <w:sz w:val="24"/>
        </w:rPr>
        <w:t>，</w:t>
      </w:r>
      <w:r w:rsidR="001D05F4" w:rsidRPr="00F35C7C">
        <w:rPr>
          <w:rFonts w:ascii="宋体" w:hAnsi="宋体" w:hint="eastAsia"/>
          <w:kern w:val="0"/>
          <w:sz w:val="24"/>
        </w:rPr>
        <w:t>可通过第</w:t>
      </w:r>
      <w:r w:rsidR="001D05F4" w:rsidRPr="00F35C7C">
        <w:rPr>
          <w:rFonts w:ascii="宋体" w:hAnsi="宋体"/>
          <w:kern w:val="0"/>
          <w:sz w:val="24"/>
          <w:u w:val="single"/>
        </w:rPr>
        <w:t xml:space="preserve">  </w:t>
      </w:r>
      <w:r w:rsidR="007A1D3D" w:rsidRPr="00F35C7C">
        <w:rPr>
          <w:rFonts w:ascii="宋体" w:hAnsi="宋体"/>
          <w:kern w:val="0"/>
          <w:sz w:val="24"/>
          <w:u w:val="single"/>
        </w:rPr>
        <w:t>9.2.2</w:t>
      </w:r>
      <w:r w:rsidR="001D05F4" w:rsidRPr="00F35C7C">
        <w:rPr>
          <w:rFonts w:ascii="宋体" w:hAnsi="宋体"/>
          <w:kern w:val="0"/>
          <w:sz w:val="24"/>
          <w:u w:val="single"/>
        </w:rPr>
        <w:t xml:space="preserve">  </w:t>
      </w:r>
      <w:r w:rsidR="001D05F4" w:rsidRPr="00F35C7C">
        <w:rPr>
          <w:rFonts w:ascii="宋体" w:hAnsi="宋体" w:hint="eastAsia"/>
          <w:kern w:val="0"/>
          <w:sz w:val="24"/>
        </w:rPr>
        <w:t>项方式解决</w:t>
      </w:r>
      <w:r w:rsidR="006015A6" w:rsidRPr="00F35C7C">
        <w:rPr>
          <w:rFonts w:ascii="宋体" w:hAnsi="宋体" w:hint="eastAsia"/>
          <w:kern w:val="0"/>
          <w:sz w:val="24"/>
        </w:rPr>
        <w:t>：</w:t>
      </w:r>
    </w:p>
    <w:p w14:paraId="61720C87" w14:textId="77777777" w:rsidR="00A60006" w:rsidRPr="00F35C7C" w:rsidRDefault="00A60006"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任何一方均可向</w:t>
      </w:r>
      <w:r w:rsidR="006015A6" w:rsidRPr="00F35C7C">
        <w:rPr>
          <w:rFonts w:ascii="宋体" w:hAnsi="宋体" w:hint="eastAsia"/>
          <w:kern w:val="0"/>
          <w:sz w:val="24"/>
        </w:rPr>
        <w:t>北京仲裁委员会</w:t>
      </w:r>
      <w:r w:rsidR="00CF3CAA" w:rsidRPr="00F35C7C">
        <w:rPr>
          <w:rFonts w:ascii="宋体" w:hAnsi="宋体" w:hint="eastAsia"/>
          <w:kern w:val="0"/>
          <w:sz w:val="24"/>
        </w:rPr>
        <w:t>提交</w:t>
      </w:r>
      <w:r w:rsidR="006015A6" w:rsidRPr="00F35C7C">
        <w:rPr>
          <w:rFonts w:ascii="宋体" w:hAnsi="宋体" w:hint="eastAsia"/>
          <w:kern w:val="0"/>
          <w:sz w:val="24"/>
        </w:rPr>
        <w:t>仲裁，并同意按照该会届时有效的仲裁规则仲裁。仲裁裁决是终局的，对各方均有约束力。</w:t>
      </w:r>
      <w:r w:rsidRPr="00F35C7C">
        <w:rPr>
          <w:rFonts w:ascii="宋体" w:hAnsi="宋体"/>
          <w:kern w:val="0"/>
          <w:sz w:val="24"/>
        </w:rPr>
        <w:t>除非生效</w:t>
      </w:r>
      <w:r w:rsidR="006015A6" w:rsidRPr="00F35C7C">
        <w:rPr>
          <w:rFonts w:ascii="宋体" w:hAnsi="宋体" w:hint="eastAsia"/>
          <w:kern w:val="0"/>
          <w:sz w:val="24"/>
        </w:rPr>
        <w:t>裁决</w:t>
      </w:r>
      <w:r w:rsidRPr="00F35C7C">
        <w:rPr>
          <w:rFonts w:ascii="宋体" w:hAnsi="宋体"/>
          <w:kern w:val="0"/>
          <w:sz w:val="24"/>
        </w:rPr>
        <w:t>另有规定，</w:t>
      </w:r>
      <w:r w:rsidRPr="00F35C7C">
        <w:rPr>
          <w:rFonts w:ascii="宋体" w:hAnsi="宋体" w:hint="eastAsia"/>
          <w:kern w:val="0"/>
          <w:sz w:val="24"/>
        </w:rPr>
        <w:t>各方</w:t>
      </w:r>
      <w:r w:rsidRPr="00F35C7C">
        <w:rPr>
          <w:rFonts w:ascii="宋体" w:hAnsi="宋体"/>
          <w:kern w:val="0"/>
          <w:sz w:val="24"/>
        </w:rPr>
        <w:t>为</w:t>
      </w:r>
      <w:r w:rsidR="006015A6" w:rsidRPr="00F35C7C">
        <w:rPr>
          <w:rFonts w:ascii="宋体" w:hAnsi="宋体" w:hint="eastAsia"/>
          <w:kern w:val="0"/>
          <w:sz w:val="24"/>
        </w:rPr>
        <w:t>仲裁</w:t>
      </w:r>
      <w:r w:rsidRPr="00F35C7C">
        <w:rPr>
          <w:rFonts w:ascii="宋体" w:hAnsi="宋体"/>
          <w:kern w:val="0"/>
          <w:sz w:val="24"/>
        </w:rPr>
        <w:t>而实际支付的费用（包括但不限于</w:t>
      </w:r>
      <w:r w:rsidR="006015A6" w:rsidRPr="00F35C7C">
        <w:rPr>
          <w:rFonts w:ascii="宋体" w:hAnsi="宋体" w:hint="eastAsia"/>
          <w:kern w:val="0"/>
          <w:sz w:val="24"/>
        </w:rPr>
        <w:t>仲裁</w:t>
      </w:r>
      <w:r w:rsidRPr="00F35C7C">
        <w:rPr>
          <w:rFonts w:ascii="宋体" w:hAnsi="宋体"/>
          <w:kern w:val="0"/>
          <w:sz w:val="24"/>
        </w:rPr>
        <w:t>费和合理的律师费）由</w:t>
      </w:r>
      <w:r w:rsidR="006015A6" w:rsidRPr="00F35C7C">
        <w:rPr>
          <w:rFonts w:ascii="宋体" w:hAnsi="宋体" w:hint="eastAsia"/>
          <w:kern w:val="0"/>
          <w:sz w:val="24"/>
        </w:rPr>
        <w:t>违约</w:t>
      </w:r>
      <w:r w:rsidRPr="00F35C7C">
        <w:rPr>
          <w:rFonts w:ascii="宋体" w:hAnsi="宋体"/>
          <w:kern w:val="0"/>
          <w:sz w:val="24"/>
        </w:rPr>
        <w:t>方承担。在</w:t>
      </w:r>
      <w:r w:rsidR="006015A6" w:rsidRPr="00F35C7C">
        <w:rPr>
          <w:rFonts w:ascii="宋体" w:hAnsi="宋体" w:hint="eastAsia"/>
          <w:kern w:val="0"/>
          <w:sz w:val="24"/>
        </w:rPr>
        <w:t>仲裁</w:t>
      </w:r>
      <w:r w:rsidRPr="00F35C7C">
        <w:rPr>
          <w:rFonts w:ascii="宋体" w:hAnsi="宋体"/>
          <w:kern w:val="0"/>
          <w:sz w:val="24"/>
        </w:rPr>
        <w:t>期间，本协议中不涉及争议的条款仍须履行，任何一方均不得以解决争议为由拒不履行其在本协议项下的任何义务。</w:t>
      </w:r>
    </w:p>
    <w:p w14:paraId="6F5783D6" w14:textId="77777777" w:rsidR="006F756D" w:rsidRPr="00F35C7C" w:rsidRDefault="006F756D"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w:t>
      </w:r>
      <w:r w:rsidR="008F472C" w:rsidRPr="00F35C7C">
        <w:rPr>
          <w:rFonts w:ascii="宋体" w:hAnsi="宋体" w:hint="eastAsia"/>
          <w:kern w:val="0"/>
          <w:sz w:val="24"/>
        </w:rPr>
        <w:t>应</w:t>
      </w:r>
      <w:r w:rsidRPr="00F35C7C">
        <w:rPr>
          <w:rFonts w:ascii="宋体" w:hAnsi="宋体"/>
          <w:kern w:val="0"/>
          <w:sz w:val="24"/>
        </w:rPr>
        <w:t>向</w:t>
      </w:r>
      <w:r w:rsidR="007A1D3D" w:rsidRPr="00F35C7C">
        <w:rPr>
          <w:rFonts w:ascii="宋体" w:hAnsi="宋体" w:hint="eastAsia"/>
          <w:kern w:val="0"/>
          <w:sz w:val="24"/>
        </w:rPr>
        <w:t>甲方住所地</w:t>
      </w:r>
      <w:r w:rsidR="002604EE">
        <w:rPr>
          <w:rFonts w:ascii="宋体" w:hAnsi="宋体" w:hint="eastAsia"/>
          <w:kern w:val="0"/>
          <w:sz w:val="24"/>
        </w:rPr>
        <w:t>有管辖权</w:t>
      </w:r>
      <w:r w:rsidRPr="00F35C7C">
        <w:rPr>
          <w:rFonts w:ascii="宋体" w:hAnsi="宋体"/>
          <w:kern w:val="0"/>
          <w:sz w:val="24"/>
        </w:rPr>
        <w:t>的人民法院起诉。除非生效判决另有规定，</w:t>
      </w:r>
      <w:r w:rsidRPr="00F35C7C">
        <w:rPr>
          <w:rFonts w:ascii="宋体" w:hAnsi="宋体" w:hint="eastAsia"/>
          <w:kern w:val="0"/>
          <w:sz w:val="24"/>
        </w:rPr>
        <w:t>各方</w:t>
      </w:r>
      <w:r w:rsidRPr="00F35C7C">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14:paraId="0B699F0F"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通知</w:t>
      </w:r>
      <w:r w:rsidR="00E02D29" w:rsidRPr="00F35C7C">
        <w:rPr>
          <w:rFonts w:ascii="宋体" w:hAnsi="宋体" w:hint="eastAsia"/>
          <w:b/>
          <w:sz w:val="24"/>
        </w:rPr>
        <w:t>与送达</w:t>
      </w:r>
    </w:p>
    <w:p w14:paraId="6E07AEBB"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本协议各方之间的通知</w:t>
      </w:r>
      <w:r w:rsidR="00A60006" w:rsidRPr="00F35C7C">
        <w:rPr>
          <w:rFonts w:ascii="宋体" w:hAnsi="宋体" w:hint="eastAsia"/>
          <w:kern w:val="0"/>
          <w:sz w:val="24"/>
        </w:rPr>
        <w:t>应</w:t>
      </w:r>
      <w:r w:rsidRPr="00F35C7C">
        <w:rPr>
          <w:rFonts w:ascii="宋体" w:hAnsi="宋体" w:hint="eastAsia"/>
          <w:kern w:val="0"/>
          <w:sz w:val="24"/>
        </w:rPr>
        <w:t>为书面形式，可由专人送达、挂号邮递、特快专递</w:t>
      </w:r>
      <w:r w:rsidR="0066055A" w:rsidRPr="00F35C7C">
        <w:rPr>
          <w:rFonts w:ascii="宋体" w:hAnsi="宋体" w:hint="eastAsia"/>
          <w:kern w:val="0"/>
          <w:sz w:val="24"/>
        </w:rPr>
        <w:t>、</w:t>
      </w:r>
      <w:r w:rsidRPr="00F35C7C">
        <w:rPr>
          <w:rFonts w:ascii="宋体" w:hAnsi="宋体" w:hint="eastAsia"/>
          <w:kern w:val="0"/>
          <w:sz w:val="24"/>
        </w:rPr>
        <w:t>传真与电子邮件</w:t>
      </w:r>
      <w:r w:rsidR="00D004B7" w:rsidRPr="00F35C7C">
        <w:rPr>
          <w:rFonts w:ascii="宋体" w:hAnsi="宋体" w:hint="eastAsia"/>
          <w:kern w:val="0"/>
          <w:sz w:val="24"/>
        </w:rPr>
        <w:t>等方式</w:t>
      </w:r>
      <w:r w:rsidRPr="00F35C7C">
        <w:rPr>
          <w:rFonts w:ascii="宋体" w:hAnsi="宋体" w:hint="eastAsia"/>
          <w:kern w:val="0"/>
          <w:sz w:val="24"/>
        </w:rPr>
        <w:t>送达。</w:t>
      </w:r>
    </w:p>
    <w:p w14:paraId="37C72330"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通知在下列日期视为送达：</w:t>
      </w:r>
    </w:p>
    <w:p w14:paraId="6D9DA799"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lastRenderedPageBreak/>
        <w:t>专人递送的通知，在专人递送之交付日</w:t>
      </w:r>
      <w:r w:rsidR="00D004B7" w:rsidRPr="00F35C7C">
        <w:rPr>
          <w:rFonts w:ascii="宋体" w:hAnsi="宋体" w:hint="eastAsia"/>
          <w:kern w:val="0"/>
          <w:sz w:val="24"/>
        </w:rPr>
        <w:t>为有效送达</w:t>
      </w:r>
      <w:r w:rsidRPr="00F35C7C">
        <w:rPr>
          <w:rFonts w:ascii="宋体" w:hAnsi="宋体" w:hint="eastAsia"/>
          <w:kern w:val="0"/>
          <w:sz w:val="24"/>
        </w:rPr>
        <w:t>；</w:t>
      </w:r>
    </w:p>
    <w:p w14:paraId="54339D81"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由传真、电传</w:t>
      </w:r>
      <w:r w:rsidR="00D004B7" w:rsidRPr="00F35C7C">
        <w:rPr>
          <w:rFonts w:ascii="宋体" w:hAnsi="宋体" w:hint="eastAsia"/>
          <w:kern w:val="0"/>
          <w:sz w:val="24"/>
        </w:rPr>
        <w:t>发送的通知</w:t>
      </w:r>
      <w:r w:rsidRPr="00F35C7C">
        <w:rPr>
          <w:rFonts w:ascii="宋体" w:hAnsi="宋体" w:hint="eastAsia"/>
          <w:kern w:val="0"/>
          <w:sz w:val="24"/>
        </w:rPr>
        <w:t>，</w:t>
      </w:r>
      <w:r w:rsidR="00D004B7" w:rsidRPr="00F35C7C">
        <w:rPr>
          <w:rFonts w:ascii="宋体" w:hAnsi="宋体" w:hint="eastAsia"/>
          <w:kern w:val="0"/>
          <w:sz w:val="24"/>
        </w:rPr>
        <w:t>以传真机生成了</w:t>
      </w:r>
      <w:r w:rsidRPr="00F35C7C">
        <w:rPr>
          <w:rFonts w:ascii="宋体" w:hAnsi="宋体" w:hint="eastAsia"/>
          <w:kern w:val="0"/>
          <w:sz w:val="24"/>
        </w:rPr>
        <w:t>成功发送</w:t>
      </w:r>
      <w:r w:rsidR="00E90236" w:rsidRPr="00F35C7C">
        <w:rPr>
          <w:rFonts w:ascii="宋体" w:hAnsi="宋体" w:hint="eastAsia"/>
          <w:kern w:val="0"/>
          <w:sz w:val="24"/>
        </w:rPr>
        <w:t>的</w:t>
      </w:r>
      <w:r w:rsidRPr="00F35C7C">
        <w:rPr>
          <w:rFonts w:ascii="宋体" w:hAnsi="宋体" w:hint="eastAsia"/>
          <w:kern w:val="0"/>
          <w:sz w:val="24"/>
        </w:rPr>
        <w:t>确认</w:t>
      </w:r>
      <w:r w:rsidR="00E90236" w:rsidRPr="00F35C7C">
        <w:rPr>
          <w:rFonts w:ascii="宋体" w:hAnsi="宋体" w:hint="eastAsia"/>
          <w:kern w:val="0"/>
          <w:sz w:val="24"/>
        </w:rPr>
        <w:t>通知时为有效送达</w:t>
      </w:r>
      <w:r w:rsidRPr="00F35C7C">
        <w:rPr>
          <w:rFonts w:ascii="宋体" w:hAnsi="宋体" w:hint="eastAsia"/>
          <w:kern w:val="0"/>
          <w:sz w:val="24"/>
        </w:rPr>
        <w:t>；</w:t>
      </w:r>
    </w:p>
    <w:p w14:paraId="5B2E40B1"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以特快专递（付清邮资）发出的通知，在寄出后的第</w:t>
      </w:r>
      <w:r w:rsidR="00D004B7" w:rsidRPr="00F35C7C">
        <w:rPr>
          <w:rFonts w:ascii="宋体" w:hAnsi="宋体"/>
          <w:kern w:val="0"/>
          <w:sz w:val="24"/>
        </w:rPr>
        <w:t>2</w:t>
      </w:r>
      <w:r w:rsidRPr="00F35C7C">
        <w:rPr>
          <w:rFonts w:ascii="宋体" w:hAnsi="宋体" w:hint="eastAsia"/>
          <w:kern w:val="0"/>
          <w:sz w:val="24"/>
        </w:rPr>
        <w:t>日</w:t>
      </w:r>
      <w:r w:rsidR="00D004B7" w:rsidRPr="00F35C7C">
        <w:rPr>
          <w:rFonts w:ascii="宋体" w:hAnsi="宋体" w:hint="eastAsia"/>
          <w:kern w:val="0"/>
          <w:sz w:val="24"/>
        </w:rPr>
        <w:t>为有效送达</w:t>
      </w:r>
      <w:r w:rsidRPr="00F35C7C">
        <w:rPr>
          <w:rFonts w:ascii="宋体" w:hAnsi="宋体" w:hint="eastAsia"/>
          <w:kern w:val="0"/>
          <w:sz w:val="24"/>
        </w:rPr>
        <w:t>；</w:t>
      </w:r>
    </w:p>
    <w:p w14:paraId="1874B68C" w14:textId="77777777" w:rsidR="003705E5"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以挂号信（付清邮资）发出的通知，在寄出（以邮戳为凭）后的第</w:t>
      </w:r>
      <w:r w:rsidR="00D004B7" w:rsidRPr="00F35C7C">
        <w:rPr>
          <w:rFonts w:ascii="宋体" w:hAnsi="宋体"/>
          <w:kern w:val="0"/>
          <w:sz w:val="24"/>
        </w:rPr>
        <w:t>3</w:t>
      </w:r>
      <w:r w:rsidRPr="00F35C7C">
        <w:rPr>
          <w:rFonts w:ascii="宋体" w:hAnsi="宋体" w:hint="eastAsia"/>
          <w:kern w:val="0"/>
          <w:sz w:val="24"/>
        </w:rPr>
        <w:t>日</w:t>
      </w:r>
      <w:r w:rsidR="00D004B7" w:rsidRPr="00F35C7C">
        <w:rPr>
          <w:rFonts w:ascii="宋体" w:hAnsi="宋体" w:hint="eastAsia"/>
          <w:kern w:val="0"/>
          <w:sz w:val="24"/>
        </w:rPr>
        <w:t>为有效送达</w:t>
      </w:r>
      <w:r w:rsidR="003705E5" w:rsidRPr="00F35C7C">
        <w:rPr>
          <w:rFonts w:ascii="宋体" w:hAnsi="宋体" w:hint="eastAsia"/>
          <w:kern w:val="0"/>
          <w:sz w:val="24"/>
        </w:rPr>
        <w:t>；</w:t>
      </w:r>
    </w:p>
    <w:p w14:paraId="508BD015" w14:textId="77777777" w:rsidR="006F756D" w:rsidRPr="00F35C7C" w:rsidRDefault="003705E5"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以电子邮件发出的通知，在发件人邮件系统显示已成功发送之日视为有效送达</w:t>
      </w:r>
      <w:r w:rsidR="006F756D" w:rsidRPr="00F35C7C">
        <w:rPr>
          <w:rFonts w:ascii="宋体" w:hAnsi="宋体" w:hint="eastAsia"/>
          <w:kern w:val="0"/>
          <w:sz w:val="24"/>
        </w:rPr>
        <w:t>。</w:t>
      </w:r>
    </w:p>
    <w:p w14:paraId="1EBA8A73"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本协议各方向其他各方提供的联系地址即为其有效的通讯地址。</w:t>
      </w:r>
    </w:p>
    <w:p w14:paraId="755E28ED"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本协议各方均有权在任何时候更改其通讯地址，但应按本条约定的送达方式在变更后</w:t>
      </w:r>
      <w:r w:rsidR="009A4B4D" w:rsidRPr="00F35C7C">
        <w:rPr>
          <w:rFonts w:ascii="宋体" w:hAnsi="宋体"/>
          <w:kern w:val="0"/>
          <w:sz w:val="24"/>
        </w:rPr>
        <w:t>3</w:t>
      </w:r>
      <w:r w:rsidRPr="00F35C7C">
        <w:rPr>
          <w:rFonts w:ascii="宋体" w:hAnsi="宋体" w:hint="eastAsia"/>
          <w:kern w:val="0"/>
          <w:sz w:val="24"/>
        </w:rPr>
        <w:t>个工作日内向其他各方送达通知。</w:t>
      </w:r>
      <w:r w:rsidR="009A4B4D" w:rsidRPr="00F35C7C">
        <w:rPr>
          <w:rFonts w:ascii="宋体" w:hAnsi="宋体" w:hint="eastAsia"/>
          <w:kern w:val="0"/>
          <w:sz w:val="24"/>
        </w:rPr>
        <w:t>如果通讯地址发生变化的一方（以下简称“变动一方”），未将有关变化按约通知其他各方，变动一方应对由此造成的影响和损失承担全部责任。</w:t>
      </w:r>
    </w:p>
    <w:p w14:paraId="3855136B" w14:textId="77777777" w:rsidR="00952512" w:rsidRPr="00F35C7C" w:rsidRDefault="00952512" w:rsidP="00952512">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确认，各方在本协议中填写的联系地址和电子邮件接收邮箱地址为本协议所涉诉讼司法文书（包括但不限于起诉状、上诉状、传票、开庭通知书、判决书、裁定书、调解书、限期履行通知书）的送达地址和电子司法文书电子邮件接收邮箱地址，所有司法文书只要发送</w:t>
      </w:r>
      <w:proofErr w:type="gramStart"/>
      <w:r w:rsidRPr="00F35C7C">
        <w:rPr>
          <w:rFonts w:ascii="宋体" w:hAnsi="宋体" w:hint="eastAsia"/>
          <w:kern w:val="0"/>
          <w:sz w:val="24"/>
        </w:rPr>
        <w:t>至各方</w:t>
      </w:r>
      <w:proofErr w:type="gramEnd"/>
      <w:r w:rsidRPr="00F35C7C">
        <w:rPr>
          <w:rFonts w:ascii="宋体" w:hAnsi="宋体" w:hint="eastAsia"/>
          <w:kern w:val="0"/>
          <w:sz w:val="24"/>
        </w:rPr>
        <w:t>在本协议中填写的通讯地址或电子邮件接收邮箱地址，即于本条第</w:t>
      </w:r>
      <w:r w:rsidRPr="00F35C7C">
        <w:rPr>
          <w:rFonts w:ascii="宋体" w:hAnsi="宋体"/>
          <w:kern w:val="0"/>
          <w:sz w:val="24"/>
        </w:rPr>
        <w:t>10.2</w:t>
      </w:r>
      <w:r w:rsidRPr="00F35C7C">
        <w:rPr>
          <w:rFonts w:ascii="宋体" w:hAnsi="宋体" w:hint="eastAsia"/>
          <w:kern w:val="0"/>
          <w:sz w:val="24"/>
        </w:rPr>
        <w:t>款约定的送达日视为送达。</w:t>
      </w:r>
    </w:p>
    <w:p w14:paraId="32D6CB82"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甲方联络方法：</w:t>
      </w:r>
    </w:p>
    <w:p w14:paraId="754A19AF"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B756C0" w:rsidRPr="00F35C7C">
        <w:rPr>
          <w:rFonts w:ascii="宋体" w:hAnsi="宋体" w:hint="eastAsia"/>
          <w:sz w:val="24"/>
        </w:rPr>
        <w:t>北京市东城</w:t>
      </w:r>
      <w:r w:rsidR="00B756C0" w:rsidRPr="00F35C7C">
        <w:rPr>
          <w:rFonts w:ascii="宋体" w:hAnsi="宋体"/>
          <w:sz w:val="24"/>
        </w:rPr>
        <w:t>区建国门内大街28号民生金融中心C座19</w:t>
      </w:r>
      <w:r w:rsidR="00B756C0" w:rsidRPr="00F35C7C">
        <w:rPr>
          <w:rFonts w:ascii="宋体" w:hAnsi="宋体" w:hint="eastAsia"/>
          <w:sz w:val="24"/>
        </w:rPr>
        <w:t>层</w:t>
      </w:r>
    </w:p>
    <w:p w14:paraId="36C83826"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r w:rsidRPr="00F35C7C">
        <w:rPr>
          <w:rFonts w:ascii="宋体" w:hAnsi="宋体"/>
          <w:kern w:val="0"/>
          <w:sz w:val="24"/>
        </w:rPr>
        <w:t xml:space="preserve"> </w:t>
      </w:r>
      <w:r w:rsidR="00B756C0" w:rsidRPr="00F35C7C">
        <w:rPr>
          <w:rFonts w:ascii="宋体" w:hAnsi="宋体"/>
          <w:sz w:val="24"/>
        </w:rPr>
        <w:t>100005</w:t>
      </w:r>
    </w:p>
    <w:p w14:paraId="3A1EE119"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0D7195">
        <w:rPr>
          <w:rFonts w:ascii="宋体" w:hAnsi="宋体"/>
          <w:kern w:val="0"/>
          <w:sz w:val="24"/>
        </w:rPr>
        <w:t>010</w:t>
      </w:r>
      <w:r w:rsidR="00B756C0" w:rsidRPr="00F35C7C">
        <w:rPr>
          <w:rFonts w:ascii="宋体" w:hAnsi="宋体"/>
          <w:kern w:val="0"/>
          <w:sz w:val="24"/>
        </w:rPr>
        <w:t>-</w:t>
      </w:r>
      <w:r w:rsidR="000D7195">
        <w:rPr>
          <w:rFonts w:ascii="宋体" w:hAnsi="宋体"/>
          <w:sz w:val="24"/>
        </w:rPr>
        <w:t>85403156</w:t>
      </w:r>
    </w:p>
    <w:p w14:paraId="4DAE4703"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联系人：</w:t>
      </w:r>
      <w:r w:rsidR="000D7195">
        <w:rPr>
          <w:rFonts w:ascii="宋体" w:hAnsi="宋体" w:hint="eastAsia"/>
          <w:kern w:val="0"/>
          <w:sz w:val="24"/>
        </w:rPr>
        <w:t>零</w:t>
      </w:r>
      <w:proofErr w:type="gramStart"/>
      <w:r w:rsidR="000D7195">
        <w:rPr>
          <w:rFonts w:ascii="宋体" w:hAnsi="宋体" w:hint="eastAsia"/>
          <w:kern w:val="0"/>
          <w:sz w:val="24"/>
        </w:rPr>
        <w:t>荟</w:t>
      </w:r>
      <w:proofErr w:type="gramEnd"/>
      <w:r w:rsidR="000D7195">
        <w:rPr>
          <w:rFonts w:ascii="宋体" w:hAnsi="宋体" w:hint="eastAsia"/>
          <w:kern w:val="0"/>
          <w:sz w:val="24"/>
        </w:rPr>
        <w:t>欣</w:t>
      </w:r>
    </w:p>
    <w:p w14:paraId="31E70A25" w14:textId="77777777" w:rsidR="006F756D" w:rsidRPr="00F35C7C" w:rsidRDefault="00656799"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0D7195">
        <w:rPr>
          <w:rFonts w:ascii="宋体" w:hAnsi="宋体"/>
          <w:kern w:val="0"/>
          <w:sz w:val="24"/>
        </w:rPr>
        <w:t>linghuixin</w:t>
      </w:r>
      <w:r w:rsidR="00B756C0" w:rsidRPr="00F35C7C">
        <w:rPr>
          <w:rFonts w:ascii="宋体" w:hAnsi="宋体"/>
          <w:kern w:val="0"/>
          <w:sz w:val="24"/>
        </w:rPr>
        <w:t>@</w:t>
      </w:r>
      <w:r w:rsidR="000D7195">
        <w:rPr>
          <w:rFonts w:ascii="宋体" w:hAnsi="宋体"/>
          <w:kern w:val="0"/>
          <w:sz w:val="24"/>
        </w:rPr>
        <w:t>msxt</w:t>
      </w:r>
      <w:r w:rsidR="00B756C0" w:rsidRPr="00F35C7C">
        <w:rPr>
          <w:rFonts w:ascii="宋体" w:hAnsi="宋体"/>
          <w:kern w:val="0"/>
          <w:sz w:val="24"/>
        </w:rPr>
        <w:t>.com</w:t>
      </w:r>
    </w:p>
    <w:p w14:paraId="077CEEEF" w14:textId="77777777"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5EE6F0DC"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0D7195" w:rsidRPr="00F35C7C">
        <w:rPr>
          <w:rFonts w:ascii="宋体" w:hAnsi="宋体"/>
          <w:kern w:val="0"/>
          <w:sz w:val="24"/>
        </w:rPr>
        <w:t xml:space="preserve"> </w:t>
      </w:r>
      <w:r w:rsidR="00214C42" w:rsidRPr="00214C42">
        <w:rPr>
          <w:rFonts w:ascii="宋体" w:hAnsi="宋体" w:hint="eastAsia"/>
          <w:kern w:val="0"/>
          <w:sz w:val="24"/>
        </w:rPr>
        <w:t>北京市朝阳区裕民路12号中国国际科技会展中心B座10层1001室</w:t>
      </w:r>
    </w:p>
    <w:p w14:paraId="5CB2FDF0"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lastRenderedPageBreak/>
        <w:t>邮编：</w:t>
      </w:r>
      <w:r w:rsidR="00214C42">
        <w:rPr>
          <w:rFonts w:ascii="宋体" w:hAnsi="宋体" w:hint="eastAsia"/>
          <w:kern w:val="0"/>
          <w:sz w:val="24"/>
        </w:rPr>
        <w:t>1</w:t>
      </w:r>
      <w:r w:rsidR="00214C42">
        <w:rPr>
          <w:rFonts w:ascii="宋体" w:hAnsi="宋体"/>
          <w:kern w:val="0"/>
          <w:sz w:val="24"/>
        </w:rPr>
        <w:t>00029</w:t>
      </w:r>
    </w:p>
    <w:p w14:paraId="59C4CE1B"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传真：</w:t>
      </w:r>
      <w:r w:rsidR="00214C42">
        <w:rPr>
          <w:rFonts w:ascii="宋体" w:hAnsi="宋体" w:hint="eastAsia"/>
          <w:kern w:val="0"/>
          <w:sz w:val="24"/>
        </w:rPr>
        <w:t>0</w:t>
      </w:r>
      <w:r w:rsidR="00214C42">
        <w:rPr>
          <w:rFonts w:ascii="宋体" w:hAnsi="宋体"/>
          <w:kern w:val="0"/>
          <w:sz w:val="24"/>
        </w:rPr>
        <w:t>10-82253565</w:t>
      </w:r>
    </w:p>
    <w:p w14:paraId="6E23CD8E"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214C42">
        <w:rPr>
          <w:rFonts w:ascii="宋体" w:hAnsi="宋体" w:hint="eastAsia"/>
          <w:kern w:val="0"/>
          <w:sz w:val="24"/>
        </w:rPr>
        <w:t>0</w:t>
      </w:r>
      <w:r w:rsidR="00214C42">
        <w:rPr>
          <w:rFonts w:ascii="宋体" w:hAnsi="宋体"/>
          <w:kern w:val="0"/>
          <w:sz w:val="24"/>
        </w:rPr>
        <w:t>10-82253558</w:t>
      </w:r>
    </w:p>
    <w:p w14:paraId="6E91A211"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0D7195" w:rsidRPr="00F35C7C">
        <w:rPr>
          <w:rFonts w:ascii="宋体" w:hAnsi="宋体"/>
          <w:kern w:val="0"/>
          <w:sz w:val="24"/>
        </w:rPr>
        <w:t xml:space="preserve"> </w:t>
      </w:r>
      <w:r w:rsidR="00214C42">
        <w:rPr>
          <w:rFonts w:ascii="宋体" w:hAnsi="宋体" w:hint="eastAsia"/>
          <w:kern w:val="0"/>
          <w:sz w:val="24"/>
        </w:rPr>
        <w:t>吴薇</w:t>
      </w:r>
    </w:p>
    <w:p w14:paraId="64034C27"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E36C8B" w:rsidRPr="00F35C7C">
        <w:rPr>
          <w:rFonts w:ascii="宋体" w:hAnsi="宋体"/>
          <w:kern w:val="0"/>
          <w:sz w:val="24"/>
        </w:rPr>
        <w:t xml:space="preserve"> </w:t>
      </w:r>
      <w:r w:rsidR="00622BC8">
        <w:rPr>
          <w:rFonts w:ascii="宋体" w:hAnsi="宋体"/>
          <w:kern w:val="0"/>
          <w:sz w:val="24"/>
        </w:rPr>
        <w:t>13911004117</w:t>
      </w:r>
      <w:r w:rsidR="00214C42">
        <w:rPr>
          <w:rFonts w:ascii="宋体" w:hAnsi="宋体"/>
          <w:kern w:val="0"/>
          <w:sz w:val="24"/>
        </w:rPr>
        <w:t>@163.com</w:t>
      </w:r>
    </w:p>
    <w:p w14:paraId="6D8D563F" w14:textId="77777777"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commentRangeStart w:id="24"/>
      <w:r w:rsidRPr="00F35C7C">
        <w:rPr>
          <w:rFonts w:ascii="宋体" w:hAnsi="宋体" w:hint="eastAsia"/>
          <w:kern w:val="0"/>
          <w:sz w:val="24"/>
        </w:rPr>
        <w:t>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6232A62C" w14:textId="10ABE6F0"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0D7195" w:rsidRPr="00F35C7C">
        <w:rPr>
          <w:rFonts w:ascii="宋体" w:hAnsi="宋体"/>
          <w:kern w:val="0"/>
          <w:sz w:val="24"/>
        </w:rPr>
        <w:t xml:space="preserve"> </w:t>
      </w:r>
    </w:p>
    <w:p w14:paraId="4C1DC66B" w14:textId="2DC730B9"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p>
    <w:p w14:paraId="2D51C7F2"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传真：</w:t>
      </w:r>
    </w:p>
    <w:p w14:paraId="357056EC" w14:textId="4DA4F123"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p>
    <w:p w14:paraId="31C36491" w14:textId="4BC3B3F1"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0D7195" w:rsidRPr="00F35C7C">
        <w:rPr>
          <w:rFonts w:ascii="宋体" w:hAnsi="宋体"/>
          <w:kern w:val="0"/>
          <w:sz w:val="24"/>
        </w:rPr>
        <w:t xml:space="preserve"> </w:t>
      </w:r>
    </w:p>
    <w:p w14:paraId="2FF5D76F" w14:textId="4C4F0A15"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186A70" w:rsidRPr="00F35C7C">
        <w:rPr>
          <w:rFonts w:ascii="宋体" w:hAnsi="宋体"/>
          <w:kern w:val="0"/>
          <w:sz w:val="24"/>
        </w:rPr>
        <w:t xml:space="preserve"> </w:t>
      </w:r>
      <w:commentRangeEnd w:id="24"/>
      <w:r w:rsidR="0062131A">
        <w:rPr>
          <w:rStyle w:val="a9"/>
          <w:lang w:val="x-none" w:eastAsia="x-none"/>
        </w:rPr>
        <w:commentReference w:id="24"/>
      </w:r>
    </w:p>
    <w:p w14:paraId="05567F1D"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其他</w:t>
      </w:r>
    </w:p>
    <w:p w14:paraId="62574171"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本协议自各方法定代表人或授权代表签字或盖章并加盖各方公章</w:t>
      </w:r>
      <w:r w:rsidR="003C166A" w:rsidRPr="00F35C7C">
        <w:rPr>
          <w:rFonts w:ascii="宋体" w:hAnsi="宋体" w:hint="eastAsia"/>
          <w:kern w:val="0"/>
          <w:sz w:val="24"/>
        </w:rPr>
        <w:t>或合同专用章</w:t>
      </w:r>
      <w:r w:rsidRPr="00F35C7C">
        <w:rPr>
          <w:rFonts w:ascii="宋体" w:hAnsi="宋体" w:hint="eastAsia"/>
          <w:kern w:val="0"/>
          <w:sz w:val="24"/>
        </w:rPr>
        <w:t>之日起生效，本信托计划终止且信托计划项下</w:t>
      </w:r>
      <w:proofErr w:type="gramStart"/>
      <w:r w:rsidRPr="00F35C7C">
        <w:rPr>
          <w:rFonts w:ascii="宋体" w:hAnsi="宋体" w:hint="eastAsia"/>
          <w:kern w:val="0"/>
          <w:sz w:val="24"/>
        </w:rPr>
        <w:t>信托利益</w:t>
      </w:r>
      <w:proofErr w:type="gramEnd"/>
      <w:r w:rsidRPr="00F35C7C">
        <w:rPr>
          <w:rFonts w:ascii="宋体" w:hAnsi="宋体" w:hint="eastAsia"/>
          <w:kern w:val="0"/>
          <w:sz w:val="24"/>
        </w:rPr>
        <w:t>全部分配完毕之日本协议终止。</w:t>
      </w:r>
    </w:p>
    <w:p w14:paraId="487677F3"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kern w:val="0"/>
          <w:sz w:val="24"/>
        </w:rPr>
        <w:t>如果本协议的某条款被宣布为无效，应不影响本协议任何其他条款的效力。</w:t>
      </w:r>
    </w:p>
    <w:p w14:paraId="03E46E56" w14:textId="77777777" w:rsidR="00CA12A1" w:rsidRPr="00F35C7C" w:rsidRDefault="00CA12A1"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在本协议有效期内，任何一方对本协议相关内容进行任何变更，均应提前</w:t>
      </w:r>
      <w:r w:rsidRPr="00F35C7C">
        <w:rPr>
          <w:rFonts w:ascii="宋体" w:hAnsi="宋体"/>
          <w:kern w:val="0"/>
          <w:sz w:val="24"/>
        </w:rPr>
        <w:t>15</w:t>
      </w:r>
      <w:r w:rsidRPr="00F35C7C">
        <w:rPr>
          <w:rFonts w:ascii="宋体" w:hAnsi="宋体" w:hint="eastAsia"/>
          <w:kern w:val="0"/>
          <w:sz w:val="24"/>
        </w:rPr>
        <w:t>天以书面形式通知</w:t>
      </w:r>
      <w:r w:rsidR="00916FFF" w:rsidRPr="00F35C7C">
        <w:rPr>
          <w:rFonts w:ascii="宋体" w:hAnsi="宋体" w:hint="eastAsia"/>
          <w:kern w:val="0"/>
          <w:sz w:val="24"/>
        </w:rPr>
        <w:t>其余各</w:t>
      </w:r>
      <w:r w:rsidRPr="00F35C7C">
        <w:rPr>
          <w:rFonts w:ascii="宋体" w:hAnsi="宋体" w:hint="eastAsia"/>
          <w:kern w:val="0"/>
          <w:sz w:val="24"/>
        </w:rPr>
        <w:t>方，经各方协商一致以书面形式做出修改。</w:t>
      </w:r>
    </w:p>
    <w:p w14:paraId="6D699089"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Pr="00F35C7C">
        <w:rPr>
          <w:rFonts w:ascii="宋体" w:hAnsi="宋体"/>
          <w:kern w:val="0"/>
          <w:sz w:val="24"/>
        </w:rPr>
        <w:t>未尽事宜</w:t>
      </w:r>
      <w:r w:rsidR="00CA12A1" w:rsidRPr="00F35C7C">
        <w:rPr>
          <w:rFonts w:ascii="宋体" w:hAnsi="宋体" w:hint="eastAsia"/>
          <w:kern w:val="0"/>
          <w:sz w:val="24"/>
        </w:rPr>
        <w:t>或修改事项</w:t>
      </w:r>
      <w:r w:rsidRPr="00F35C7C">
        <w:rPr>
          <w:rFonts w:ascii="宋体" w:hAnsi="宋体"/>
          <w:kern w:val="0"/>
          <w:sz w:val="24"/>
        </w:rPr>
        <w:t>，</w:t>
      </w:r>
      <w:r w:rsidRPr="00F35C7C">
        <w:rPr>
          <w:rFonts w:ascii="宋体" w:hAnsi="宋体" w:hint="eastAsia"/>
          <w:kern w:val="0"/>
          <w:sz w:val="24"/>
        </w:rPr>
        <w:t>各方</w:t>
      </w:r>
      <w:r w:rsidRPr="00F35C7C">
        <w:rPr>
          <w:rFonts w:ascii="宋体" w:hAnsi="宋体"/>
          <w:kern w:val="0"/>
          <w:sz w:val="24"/>
        </w:rPr>
        <w:t>可</w:t>
      </w:r>
      <w:r w:rsidR="00A60006" w:rsidRPr="00F35C7C">
        <w:rPr>
          <w:rFonts w:ascii="宋体" w:hAnsi="宋体" w:hint="eastAsia"/>
          <w:kern w:val="0"/>
          <w:sz w:val="24"/>
        </w:rPr>
        <w:t>以</w:t>
      </w:r>
      <w:r w:rsidRPr="00F35C7C">
        <w:rPr>
          <w:rFonts w:ascii="宋体" w:hAnsi="宋体"/>
          <w:kern w:val="0"/>
          <w:sz w:val="24"/>
        </w:rPr>
        <w:t>签订补充</w:t>
      </w:r>
      <w:r w:rsidR="00001C73" w:rsidRPr="00F35C7C">
        <w:rPr>
          <w:rFonts w:ascii="宋体" w:hAnsi="宋体" w:hint="eastAsia"/>
          <w:kern w:val="0"/>
          <w:sz w:val="24"/>
        </w:rPr>
        <w:t>协议</w:t>
      </w:r>
      <w:r w:rsidR="00A60006" w:rsidRPr="00F35C7C">
        <w:rPr>
          <w:rFonts w:ascii="宋体" w:hAnsi="宋体" w:hint="eastAsia"/>
          <w:kern w:val="0"/>
          <w:sz w:val="24"/>
        </w:rPr>
        <w:t>、</w:t>
      </w:r>
      <w:r w:rsidR="00CA12A1" w:rsidRPr="00F35C7C">
        <w:rPr>
          <w:rFonts w:ascii="宋体" w:hAnsi="宋体" w:hint="eastAsia"/>
          <w:kern w:val="0"/>
          <w:sz w:val="24"/>
        </w:rPr>
        <w:t>备忘录</w:t>
      </w:r>
      <w:r w:rsidR="00A60006" w:rsidRPr="00F35C7C">
        <w:rPr>
          <w:rFonts w:ascii="宋体" w:hAnsi="宋体" w:hint="eastAsia"/>
          <w:kern w:val="0"/>
          <w:sz w:val="24"/>
        </w:rPr>
        <w:t>或</w:t>
      </w:r>
      <w:r w:rsidR="00CA12A1" w:rsidRPr="00F35C7C">
        <w:rPr>
          <w:rFonts w:ascii="宋体" w:hAnsi="宋体" w:hint="eastAsia"/>
          <w:kern w:val="0"/>
          <w:sz w:val="24"/>
        </w:rPr>
        <w:t>会议纪要</w:t>
      </w:r>
      <w:r w:rsidR="00A60006" w:rsidRPr="00F35C7C">
        <w:rPr>
          <w:rFonts w:ascii="宋体" w:hAnsi="宋体" w:hint="eastAsia"/>
          <w:kern w:val="0"/>
          <w:sz w:val="24"/>
        </w:rPr>
        <w:t>的书面</w:t>
      </w:r>
      <w:r w:rsidR="00CA12A1" w:rsidRPr="00F35C7C">
        <w:rPr>
          <w:rFonts w:ascii="宋体" w:hAnsi="宋体" w:hint="eastAsia"/>
          <w:kern w:val="0"/>
          <w:sz w:val="24"/>
        </w:rPr>
        <w:t>形式作为补充</w:t>
      </w:r>
      <w:r w:rsidR="00A60006" w:rsidRPr="00F35C7C">
        <w:rPr>
          <w:rFonts w:ascii="宋体" w:hAnsi="宋体" w:hint="eastAsia"/>
          <w:kern w:val="0"/>
          <w:sz w:val="24"/>
        </w:rPr>
        <w:t>，且形成的文件</w:t>
      </w:r>
      <w:r w:rsidRPr="00F35C7C">
        <w:rPr>
          <w:rFonts w:ascii="宋体" w:hAnsi="宋体"/>
          <w:kern w:val="0"/>
          <w:sz w:val="24"/>
        </w:rPr>
        <w:t>为本协议不可分割的一部分，与本协议具有同等效力。</w:t>
      </w:r>
    </w:p>
    <w:p w14:paraId="05DAD9ED"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00941F80" w:rsidRPr="00F35C7C">
        <w:rPr>
          <w:rFonts w:ascii="宋体" w:hAnsi="宋体" w:hint="eastAsia"/>
          <w:kern w:val="0"/>
          <w:sz w:val="24"/>
        </w:rPr>
        <w:t>一式</w:t>
      </w:r>
      <w:r w:rsidR="00941F80">
        <w:rPr>
          <w:rFonts w:ascii="宋体" w:hAnsi="宋体" w:hint="eastAsia"/>
          <w:kern w:val="0"/>
          <w:sz w:val="24"/>
        </w:rPr>
        <w:t>伍</w:t>
      </w:r>
      <w:r w:rsidR="00941F80" w:rsidRPr="00F35C7C">
        <w:rPr>
          <w:rFonts w:ascii="宋体" w:hAnsi="宋体" w:hint="eastAsia"/>
          <w:kern w:val="0"/>
          <w:sz w:val="24"/>
        </w:rPr>
        <w:t>份</w:t>
      </w:r>
      <w:r w:rsidRPr="00F35C7C">
        <w:rPr>
          <w:rFonts w:ascii="宋体" w:hAnsi="宋体" w:hint="eastAsia"/>
          <w:kern w:val="0"/>
          <w:sz w:val="24"/>
        </w:rPr>
        <w:t>，甲方执</w:t>
      </w:r>
      <w:r w:rsidR="00941F80">
        <w:rPr>
          <w:rFonts w:ascii="宋体" w:hAnsi="宋体" w:hint="eastAsia"/>
          <w:kern w:val="0"/>
          <w:sz w:val="24"/>
        </w:rPr>
        <w:t>叁</w:t>
      </w:r>
      <w:r w:rsidRPr="00F35C7C">
        <w:rPr>
          <w:rFonts w:ascii="宋体" w:hAnsi="宋体" w:hint="eastAsia"/>
          <w:kern w:val="0"/>
          <w:sz w:val="24"/>
        </w:rPr>
        <w:t>份，</w:t>
      </w:r>
      <w:r w:rsidR="00916FFF" w:rsidRPr="00F35C7C">
        <w:rPr>
          <w:rFonts w:ascii="宋体" w:hAnsi="宋体" w:hint="eastAsia"/>
          <w:kern w:val="0"/>
          <w:sz w:val="24"/>
        </w:rPr>
        <w:t>乙</w:t>
      </w:r>
      <w:r w:rsidR="00F0439A" w:rsidRPr="00F35C7C">
        <w:rPr>
          <w:rFonts w:ascii="宋体" w:hAnsi="宋体" w:hint="eastAsia"/>
          <w:kern w:val="0"/>
          <w:sz w:val="24"/>
        </w:rPr>
        <w:t>方</w:t>
      </w:r>
      <w:r w:rsidRPr="00F35C7C">
        <w:rPr>
          <w:rFonts w:ascii="宋体" w:hAnsi="宋体" w:hint="eastAsia"/>
          <w:kern w:val="0"/>
          <w:sz w:val="24"/>
        </w:rPr>
        <w:t>执壹份，</w:t>
      </w:r>
      <w:r w:rsidR="00916FFF" w:rsidRPr="00F35C7C">
        <w:rPr>
          <w:rFonts w:ascii="宋体" w:hAnsi="宋体" w:hint="eastAsia"/>
          <w:kern w:val="0"/>
          <w:sz w:val="24"/>
        </w:rPr>
        <w:t>丙</w:t>
      </w:r>
      <w:r w:rsidR="00F0439A" w:rsidRPr="00F35C7C">
        <w:rPr>
          <w:rFonts w:ascii="宋体" w:hAnsi="宋体" w:hint="eastAsia"/>
          <w:kern w:val="0"/>
          <w:sz w:val="24"/>
        </w:rPr>
        <w:t>方</w:t>
      </w:r>
      <w:r w:rsidRPr="00F35C7C">
        <w:rPr>
          <w:rFonts w:ascii="宋体" w:hAnsi="宋体" w:hint="eastAsia"/>
          <w:kern w:val="0"/>
          <w:sz w:val="24"/>
        </w:rPr>
        <w:t>执壹份，每份具有同等的法律效力。</w:t>
      </w:r>
    </w:p>
    <w:p w14:paraId="37E6F9D8" w14:textId="77777777" w:rsidR="006F756D" w:rsidRPr="00F35C7C" w:rsidRDefault="006F756D" w:rsidP="006F756D">
      <w:pPr>
        <w:adjustRightInd w:val="0"/>
        <w:snapToGrid w:val="0"/>
        <w:spacing w:beforeLines="50" w:before="156" w:afterLines="50" w:after="156" w:line="360" w:lineRule="exact"/>
        <w:ind w:firstLineChars="150" w:firstLine="361"/>
        <w:jc w:val="left"/>
        <w:rPr>
          <w:rFonts w:ascii="宋体" w:hAnsi="宋体"/>
          <w:b/>
          <w:sz w:val="24"/>
        </w:rPr>
      </w:pPr>
      <w:r w:rsidRPr="00F35C7C">
        <w:rPr>
          <w:rFonts w:ascii="宋体" w:hAnsi="宋体" w:hint="eastAsia"/>
          <w:b/>
          <w:kern w:val="0"/>
          <w:sz w:val="24"/>
        </w:rPr>
        <w:t>（本页以下无正文）</w:t>
      </w:r>
    </w:p>
    <w:p w14:paraId="330B9568" w14:textId="77777777" w:rsidR="006F756D" w:rsidRPr="00F35C7C" w:rsidRDefault="006F756D" w:rsidP="006F756D">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6F756D" w:rsidRPr="00F35C7C" w:rsidSect="005C6796">
          <w:footerReference w:type="default" r:id="rId11"/>
          <w:pgSz w:w="11906" w:h="16838"/>
          <w:pgMar w:top="1440" w:right="1800" w:bottom="1440" w:left="1800" w:header="851" w:footer="992" w:gutter="0"/>
          <w:pgNumType w:start="1"/>
          <w:cols w:space="425"/>
          <w:docGrid w:type="lines" w:linePitch="312"/>
        </w:sectPr>
      </w:pPr>
    </w:p>
    <w:p w14:paraId="5E6F8AA0" w14:textId="5545D90D" w:rsidR="006F756D" w:rsidRPr="00F35C7C" w:rsidRDefault="006F756D" w:rsidP="006F756D">
      <w:pPr>
        <w:adjustRightInd w:val="0"/>
        <w:snapToGrid w:val="0"/>
        <w:spacing w:beforeLines="50" w:before="156" w:afterLines="50" w:after="156" w:line="360" w:lineRule="exact"/>
        <w:jc w:val="left"/>
        <w:rPr>
          <w:rFonts w:ascii="宋体" w:hAnsi="宋体"/>
          <w:b/>
          <w:sz w:val="24"/>
        </w:rPr>
      </w:pPr>
      <w:r w:rsidRPr="00F35C7C">
        <w:rPr>
          <w:rFonts w:ascii="宋体" w:hAnsi="宋体" w:hint="eastAsia"/>
          <w:b/>
          <w:kern w:val="0"/>
          <w:sz w:val="24"/>
        </w:rPr>
        <w:lastRenderedPageBreak/>
        <w:t>（本页为</w:t>
      </w:r>
      <w:r w:rsidR="00916331" w:rsidRPr="00F35C7C">
        <w:rPr>
          <w:rFonts w:ascii="宋体" w:hAnsi="宋体" w:hint="eastAsia"/>
          <w:b/>
          <w:kern w:val="0"/>
          <w:sz w:val="24"/>
        </w:rPr>
        <w:t>编号</w:t>
      </w:r>
      <w:r w:rsidR="00E4732C">
        <w:rPr>
          <w:rFonts w:ascii="宋体" w:hAnsi="宋体"/>
          <w:b/>
          <w:kern w:val="0"/>
          <w:sz w:val="24"/>
        </w:rPr>
        <w:t>2020-MSJH-22-9</w:t>
      </w:r>
      <w:r w:rsidR="00916331" w:rsidRPr="00F35C7C">
        <w:rPr>
          <w:rFonts w:ascii="宋体" w:hAnsi="宋体" w:hint="eastAsia"/>
          <w:b/>
          <w:kern w:val="0"/>
          <w:sz w:val="24"/>
        </w:rPr>
        <w:t>的</w:t>
      </w:r>
      <w:r w:rsidRPr="00F35C7C">
        <w:rPr>
          <w:rFonts w:ascii="宋体" w:hAnsi="宋体" w:hint="eastAsia"/>
          <w:b/>
          <w:kern w:val="0"/>
          <w:sz w:val="24"/>
        </w:rPr>
        <w:t>《</w:t>
      </w:r>
      <w:r w:rsidR="00717EF2" w:rsidRPr="00F35C7C">
        <w:rPr>
          <w:rFonts w:ascii="宋体" w:hAnsi="宋体" w:hint="eastAsia"/>
          <w:b/>
          <w:kern w:val="0"/>
          <w:sz w:val="24"/>
        </w:rPr>
        <w:t>投后</w:t>
      </w:r>
      <w:r w:rsidR="00001C73" w:rsidRPr="00F35C7C">
        <w:rPr>
          <w:rFonts w:ascii="宋体" w:hAnsi="宋体" w:hint="eastAsia"/>
          <w:b/>
          <w:kern w:val="0"/>
          <w:sz w:val="24"/>
        </w:rPr>
        <w:t>监管</w:t>
      </w:r>
      <w:r w:rsidR="00717EF2"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hint="eastAsia"/>
          <w:b/>
          <w:kern w:val="0"/>
          <w:sz w:val="24"/>
        </w:rPr>
        <w:t>》之签署页）</w:t>
      </w:r>
    </w:p>
    <w:p w14:paraId="7825FFC7" w14:textId="77777777" w:rsidR="006F756D" w:rsidRPr="00F35C7C" w:rsidRDefault="006F756D" w:rsidP="006F756D">
      <w:pPr>
        <w:adjustRightInd w:val="0"/>
        <w:snapToGrid w:val="0"/>
        <w:spacing w:beforeLines="50" w:before="156" w:afterLines="50" w:after="156" w:line="360" w:lineRule="exact"/>
        <w:rPr>
          <w:rFonts w:ascii="宋体" w:hAnsi="宋体"/>
          <w:b/>
          <w:sz w:val="24"/>
        </w:rPr>
      </w:pPr>
    </w:p>
    <w:p w14:paraId="64D26575" w14:textId="77777777" w:rsidR="006F756D" w:rsidRPr="00F35C7C" w:rsidRDefault="00341EFE" w:rsidP="006F756D">
      <w:pPr>
        <w:adjustRightInd w:val="0"/>
        <w:snapToGrid w:val="0"/>
        <w:spacing w:beforeLines="50" w:before="156" w:afterLines="50" w:after="156" w:line="360" w:lineRule="exact"/>
        <w:rPr>
          <w:rFonts w:ascii="宋体" w:hAnsi="宋体"/>
          <w:b/>
          <w:sz w:val="24"/>
        </w:rPr>
      </w:pPr>
      <w:r>
        <w:rPr>
          <w:rFonts w:ascii="宋体" w:hAnsi="宋体" w:hint="eastAsia"/>
          <w:b/>
          <w:noProof/>
          <w:kern w:val="0"/>
          <w:sz w:val="24"/>
        </w:rPr>
        <mc:AlternateContent>
          <mc:Choice Requires="wps">
            <w:drawing>
              <wp:anchor distT="45720" distB="45720" distL="114300" distR="114300" simplePos="0" relativeHeight="251658240" behindDoc="1" locked="0" layoutInCell="1" allowOverlap="1" wp14:anchorId="30B0C8EE" wp14:editId="09191407">
                <wp:simplePos x="0" y="0"/>
                <wp:positionH relativeFrom="margin">
                  <wp:posOffset>1232260</wp:posOffset>
                </wp:positionH>
                <wp:positionV relativeFrom="paragraph">
                  <wp:posOffset>159878</wp:posOffset>
                </wp:positionV>
                <wp:extent cx="2419350" cy="883920"/>
                <wp:effectExtent l="0" t="0" r="0"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883920"/>
                        </a:xfrm>
                        <a:prstGeom prst="rect">
                          <a:avLst/>
                        </a:prstGeom>
                        <a:noFill/>
                        <a:ln w="9525">
                          <a:noFill/>
                          <a:miter lim="800000"/>
                          <a:headEnd/>
                          <a:tailEnd/>
                        </a:ln>
                      </wps:spPr>
                      <wps:txbx>
                        <w:txbxContent>
                          <w:p w14:paraId="6D857C6F" w14:textId="77777777" w:rsidR="00341EFE" w:rsidRPr="00D774FC" w:rsidRDefault="00341EFE" w:rsidP="00341EFE">
                            <w:pPr>
                              <w:spacing w:line="480" w:lineRule="auto"/>
                              <w:rPr>
                                <w:rFonts w:ascii="宋体" w:hAnsi="宋体" w:cs="Courier New"/>
                                <w:color w:val="FFFFFF" w:themeColor="background1"/>
                              </w:rPr>
                            </w:pPr>
                            <w:r w:rsidRPr="00D774FC">
                              <w:rPr>
                                <w:rFonts w:ascii="宋体" w:hAnsi="宋体" w:cs="Courier New" w:hint="eastAsia"/>
                                <w:color w:val="FFFFFF" w:themeColor="background1"/>
                              </w:rPr>
                              <w:t>鷟鸑（公章）</w:t>
                            </w:r>
                          </w:p>
                          <w:p w14:paraId="35038EAF" w14:textId="77777777" w:rsidR="00341EFE" w:rsidRPr="00D774FC" w:rsidRDefault="00341EFE" w:rsidP="00341EFE">
                            <w:pPr>
                              <w:spacing w:line="480" w:lineRule="auto"/>
                              <w:rPr>
                                <w:rFonts w:ascii="宋体" w:hAnsi="宋体"/>
                                <w:color w:val="FFFFFF" w:themeColor="background1"/>
                              </w:rPr>
                            </w:pPr>
                            <w:r w:rsidRPr="00D774FC">
                              <w:rPr>
                                <w:rFonts w:ascii="宋体" w:hAnsi="宋体" w:cs="Courier New" w:hint="eastAsia"/>
                                <w:color w:val="FFFFFF" w:themeColor="background1"/>
                              </w:rPr>
                              <w:t xml:space="preserve">     </w:t>
                            </w:r>
                            <w:r w:rsidRPr="00D774FC">
                              <w:rPr>
                                <w:rFonts w:ascii="宋体" w:hAnsi="宋体" w:cs="Courier New"/>
                                <w:color w:val="FFFFFF" w:themeColor="background1"/>
                              </w:rPr>
                              <w:t xml:space="preserve">            </w:t>
                            </w:r>
                            <w:r w:rsidR="00D774FC" w:rsidRPr="00D774FC">
                              <w:rPr>
                                <w:rFonts w:ascii="宋体" w:hAnsi="宋体" w:cs="Courier New" w:hint="eastAsia"/>
                                <w:color w:val="FFFFFF" w:themeColor="background1"/>
                              </w:rPr>
                              <w:t>闁龑（法人）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0C8EE" id="_x0000_t202" coordsize="21600,21600" o:spt="202" path="m,l,21600r21600,l21600,xe">
                <v:stroke joinstyle="miter"/>
                <v:path gradientshapeok="t" o:connecttype="rect"/>
              </v:shapetype>
              <v:shape id="文本框 6" o:spid="_x0000_s1026" type="#_x0000_t202" style="position:absolute;left:0;text-align:left;margin-left:97.05pt;margin-top:12.6pt;width:190.5pt;height:69.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RHAIAAPMDAAAOAAAAZHJzL2Uyb0RvYy54bWysU82O0zAQviPxDpbvNG23LW3UdLXsUoS0&#10;/EgLD+A6TmNhe4ztNikPAG/Aicve97n6HIydbjeCGyIHa5yZ+Wa+b8bLy1YrshfOSzAFHQ2GlAjD&#10;oZRmW9DPn9Yv5pT4wEzJFBhR0IPw9HL1/NmysbkYQw2qFI4giPF5Ywtah2DzLPO8Fpr5AVhh0FmB&#10;0yzg1W2z0rEG0bXKxsPhLGvAldYBF97j35vOSVcJv6oEDx+qyotAVEGxt5BOl85NPLPVkuVbx2wt&#10;+akN9g9daCYNFj1D3bDAyM7Jv6C05A48VGHAQWdQVZKLxAHZjIZ/sLmrmRWJC4rj7Vkm//9g+fv9&#10;R0dkWdAZJYZpHNHx54/jr4fj/Xcyi/I01ucYdWcxLrSvoMUxJ6re3gL/4omB65qZrbhyDppasBLb&#10;G8XMrJfa4fgIsmneQYl12C5AAmorp6N2qAZBdBzT4Twa0QbC8ed4MlpcTNHF0TefXyzGaXYZyx+z&#10;rfPhjQBNolFQh6NP6Gx/60PshuWPIbGYgbVUKo1fGdIUdDEdT1NCz6NlwO1UUmPNYfy6fYkkX5sy&#10;JQcmVWdjAWVOrCPRjnJoNy0GRik2UB6Qv4NuC/HVoFGD+0ZJgxtYUP91x5ygRL01qOFiNJnElU2X&#10;yfQlMiau79n0PcxwhCpooKQzr0Na88jV2yvUei2TDE+dnHrFzUrqnF5BXN3+PUU9vdXVbwAAAP//&#10;AwBQSwMEFAAGAAgAAAAhAMS0DT7eAAAACgEAAA8AAABkcnMvZG93bnJldi54bWxMj8FOwzAQRO9I&#10;/IO1SNyo0yhpIcSpKtSWI1Aizm68JBHx2ordNPw9ywmOs/M0O1NuZjuICcfQO1KwXCQgkBpnemoV&#10;1O/7u3sQIWoyenCECr4xwKa6vip1YdyF3nA6xlZwCIVCK+hi9IWUoenQ6rBwHom9TzdaHVmOrTSj&#10;vnC4HWSaJCtpdU/8odMenzpsvo5nq8BHf1g/jy+v291+SuqPQ5327U6p25t5+wgi4hz/YPitz9Wh&#10;4k4ndyYTxMD6IVsyqiDNUxAM5OucDyd2VlkGsirl/wnVDwAAAP//AwBQSwECLQAUAAYACAAAACEA&#10;toM4kv4AAADhAQAAEwAAAAAAAAAAAAAAAAAAAAAAW0NvbnRlbnRfVHlwZXNdLnhtbFBLAQItABQA&#10;BgAIAAAAIQA4/SH/1gAAAJQBAAALAAAAAAAAAAAAAAAAAC8BAABfcmVscy8ucmVsc1BLAQItABQA&#10;BgAIAAAAIQDK+nARHAIAAPMDAAAOAAAAAAAAAAAAAAAAAC4CAABkcnMvZTJvRG9jLnhtbFBLAQIt&#10;ABQABgAIAAAAIQDEtA0+3gAAAAoBAAAPAAAAAAAAAAAAAAAAAHYEAABkcnMvZG93bnJldi54bWxQ&#10;SwUGAAAAAAQABADzAAAAgQUAAAAA&#10;" filled="f" stroked="f">
                <v:textbox style="mso-fit-shape-to-text:t">
                  <w:txbxContent>
                    <w:p w14:paraId="6D857C6F" w14:textId="77777777" w:rsidR="00341EFE" w:rsidRPr="00D774FC" w:rsidRDefault="00341EFE" w:rsidP="00341EFE">
                      <w:pPr>
                        <w:spacing w:line="480" w:lineRule="auto"/>
                        <w:rPr>
                          <w:rFonts w:ascii="宋体" w:hAnsi="宋体" w:cs="Courier New"/>
                          <w:color w:val="FFFFFF" w:themeColor="background1"/>
                        </w:rPr>
                      </w:pPr>
                      <w:r w:rsidRPr="00D774FC">
                        <w:rPr>
                          <w:rFonts w:ascii="宋体" w:hAnsi="宋体" w:cs="Courier New" w:hint="eastAsia"/>
                          <w:color w:val="FFFFFF" w:themeColor="background1"/>
                        </w:rPr>
                        <w:t>鷟鸑（公章）</w:t>
                      </w:r>
                    </w:p>
                    <w:p w14:paraId="35038EAF" w14:textId="77777777" w:rsidR="00341EFE" w:rsidRPr="00D774FC" w:rsidRDefault="00341EFE" w:rsidP="00341EFE">
                      <w:pPr>
                        <w:spacing w:line="480" w:lineRule="auto"/>
                        <w:rPr>
                          <w:rFonts w:ascii="宋体" w:hAnsi="宋体"/>
                          <w:color w:val="FFFFFF" w:themeColor="background1"/>
                        </w:rPr>
                      </w:pPr>
                      <w:r w:rsidRPr="00D774FC">
                        <w:rPr>
                          <w:rFonts w:ascii="宋体" w:hAnsi="宋体" w:cs="Courier New" w:hint="eastAsia"/>
                          <w:color w:val="FFFFFF" w:themeColor="background1"/>
                        </w:rPr>
                        <w:t xml:space="preserve">     </w:t>
                      </w:r>
                      <w:r w:rsidRPr="00D774FC">
                        <w:rPr>
                          <w:rFonts w:ascii="宋体" w:hAnsi="宋体" w:cs="Courier New"/>
                          <w:color w:val="FFFFFF" w:themeColor="background1"/>
                        </w:rPr>
                        <w:t xml:space="preserve">            </w:t>
                      </w:r>
                      <w:r w:rsidR="00D774FC" w:rsidRPr="00D774FC">
                        <w:rPr>
                          <w:rFonts w:ascii="宋体" w:hAnsi="宋体" w:cs="Courier New" w:hint="eastAsia"/>
                          <w:color w:val="FFFFFF" w:themeColor="background1"/>
                        </w:rPr>
                        <w:t>闁龑（法人）</w:t>
                      </w:r>
                    </w:p>
                  </w:txbxContent>
                </v:textbox>
                <w10:wrap anchorx="margin"/>
              </v:shape>
            </w:pict>
          </mc:Fallback>
        </mc:AlternateContent>
      </w:r>
    </w:p>
    <w:p w14:paraId="768B368E" w14:textId="77777777" w:rsidR="006F756D" w:rsidRPr="00F35C7C" w:rsidRDefault="006F756D"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甲方（公章</w:t>
      </w:r>
      <w:r w:rsidR="00765543" w:rsidRPr="00F35C7C">
        <w:rPr>
          <w:rFonts w:ascii="宋体" w:hAnsi="宋体"/>
          <w:b/>
          <w:kern w:val="0"/>
          <w:sz w:val="24"/>
        </w:rPr>
        <w:t>/</w:t>
      </w:r>
      <w:r w:rsidR="00765543" w:rsidRPr="00F35C7C">
        <w:rPr>
          <w:rFonts w:ascii="宋体" w:hAnsi="宋体" w:hint="eastAsia"/>
          <w:b/>
          <w:kern w:val="0"/>
          <w:sz w:val="24"/>
        </w:rPr>
        <w:t>合同专用章</w:t>
      </w:r>
      <w:r w:rsidRPr="00F35C7C">
        <w:rPr>
          <w:rFonts w:ascii="宋体" w:hAnsi="宋体" w:hint="eastAsia"/>
          <w:b/>
          <w:kern w:val="0"/>
          <w:sz w:val="24"/>
        </w:rPr>
        <w:t>）：</w:t>
      </w:r>
      <w:r w:rsidR="00E36C8B" w:rsidRPr="00F35C7C">
        <w:rPr>
          <w:rFonts w:ascii="宋体" w:hAnsi="宋体" w:hint="eastAsia"/>
          <w:b/>
          <w:kern w:val="0"/>
          <w:sz w:val="24"/>
        </w:rPr>
        <w:t>中国民生信托</w:t>
      </w:r>
      <w:r w:rsidRPr="00F35C7C">
        <w:rPr>
          <w:rFonts w:ascii="宋体" w:hAnsi="宋体" w:hint="eastAsia"/>
          <w:b/>
          <w:kern w:val="0"/>
          <w:sz w:val="24"/>
        </w:rPr>
        <w:t>有限公司</w:t>
      </w:r>
    </w:p>
    <w:p w14:paraId="55B8EBDB"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323D1D95"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6DA49B9E"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p>
    <w:p w14:paraId="5EF2E8F8"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p>
    <w:p w14:paraId="27E05394" w14:textId="40328EAD" w:rsidR="006F756D" w:rsidRPr="00F35C7C" w:rsidRDefault="00916FFF"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DF2543" w:rsidRPr="00F35C7C">
        <w:rPr>
          <w:rFonts w:ascii="宋体" w:hAnsi="宋体"/>
          <w:b/>
          <w:kern w:val="0"/>
          <w:sz w:val="24"/>
        </w:rPr>
        <w:t xml:space="preserve"> </w:t>
      </w:r>
      <w:r w:rsidR="00214C42" w:rsidRPr="00214C42">
        <w:rPr>
          <w:rFonts w:ascii="宋体" w:hAnsi="宋体" w:hint="eastAsia"/>
          <w:b/>
          <w:kern w:val="0"/>
          <w:sz w:val="24"/>
        </w:rPr>
        <w:t>北京</w:t>
      </w:r>
      <w:r w:rsidR="009817C0">
        <w:rPr>
          <w:rFonts w:ascii="宋体" w:hAnsi="宋体" w:hint="eastAsia"/>
          <w:b/>
          <w:kern w:val="0"/>
          <w:sz w:val="24"/>
        </w:rPr>
        <w:t>康信君安资产管理</w:t>
      </w:r>
      <w:r w:rsidR="00214C42" w:rsidRPr="00214C42">
        <w:rPr>
          <w:rFonts w:ascii="宋体" w:hAnsi="宋体" w:hint="eastAsia"/>
          <w:b/>
          <w:kern w:val="0"/>
          <w:sz w:val="24"/>
        </w:rPr>
        <w:t>有限公司</w:t>
      </w:r>
    </w:p>
    <w:p w14:paraId="63F3144E"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7F5ECF5F"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734663F3"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6E75459B"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1B96F123" w14:textId="77777777" w:rsidR="0062131A" w:rsidRDefault="00916FFF" w:rsidP="006F756D">
      <w:pPr>
        <w:adjustRightInd w:val="0"/>
        <w:snapToGrid w:val="0"/>
        <w:spacing w:beforeLines="50" w:before="156" w:afterLines="50" w:after="156" w:line="360" w:lineRule="exact"/>
        <w:rPr>
          <w:rFonts w:ascii="宋体" w:hAnsi="宋体"/>
          <w:b/>
          <w:kern w:val="0"/>
          <w:sz w:val="24"/>
        </w:rPr>
      </w:pPr>
      <w:r w:rsidRPr="00F35C7C">
        <w:rPr>
          <w:rFonts w:ascii="宋体" w:hAnsi="宋体" w:hint="eastAsia"/>
          <w:b/>
          <w:kern w:val="0"/>
          <w:sz w:val="24"/>
        </w:rPr>
        <w:t>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62131A" w:rsidRPr="0062131A">
        <w:rPr>
          <w:rFonts w:ascii="宋体" w:hAnsi="宋体" w:hint="eastAsia"/>
          <w:b/>
          <w:kern w:val="0"/>
          <w:sz w:val="24"/>
        </w:rPr>
        <w:t>山东伟胜房地产开发有限公司</w:t>
      </w:r>
    </w:p>
    <w:p w14:paraId="1C6BE612" w14:textId="08AD95AC" w:rsidR="006F756D" w:rsidRPr="00F35C7C" w:rsidRDefault="006F756D" w:rsidP="006F756D">
      <w:pPr>
        <w:adjustRightInd w:val="0"/>
        <w:snapToGrid w:val="0"/>
        <w:spacing w:beforeLines="50" w:before="156" w:afterLines="50" w:after="156" w:line="360" w:lineRule="exact"/>
        <w:rPr>
          <w:rFonts w:ascii="宋体" w:hAnsi="宋体"/>
          <w:kern w:val="0"/>
          <w:sz w:val="24"/>
        </w:rPr>
      </w:pPr>
      <w:r w:rsidRPr="00F35C7C">
        <w:rPr>
          <w:rFonts w:ascii="宋体" w:hAnsi="宋体" w:hint="eastAsia"/>
          <w:kern w:val="0"/>
          <w:sz w:val="24"/>
        </w:rPr>
        <w:t>法定代表人或授权代表（签字或盖章）：</w:t>
      </w:r>
    </w:p>
    <w:p w14:paraId="7265F955" w14:textId="77777777" w:rsidR="006F756D" w:rsidRPr="00F35C7C" w:rsidRDefault="006F756D" w:rsidP="006F756D">
      <w:pPr>
        <w:spacing w:beforeLines="50" w:before="156" w:afterLines="50" w:after="156" w:line="360" w:lineRule="exact"/>
        <w:rPr>
          <w:rFonts w:ascii="宋体" w:hAnsi="宋体"/>
          <w:kern w:val="0"/>
          <w:sz w:val="24"/>
        </w:rPr>
      </w:pPr>
      <w:r w:rsidRPr="00F35C7C">
        <w:rPr>
          <w:rFonts w:ascii="宋体" w:hAnsi="宋体" w:hint="eastAsia"/>
          <w:kern w:val="0"/>
          <w:sz w:val="24"/>
        </w:rPr>
        <w:t>签署日期：</w:t>
      </w:r>
    </w:p>
    <w:p w14:paraId="4D1B25F1" w14:textId="77777777" w:rsidR="00686534" w:rsidRPr="00F35C7C" w:rsidRDefault="00686534" w:rsidP="006F756D">
      <w:pPr>
        <w:spacing w:beforeLines="50" w:before="156" w:afterLines="50" w:after="156" w:line="360" w:lineRule="exact"/>
        <w:rPr>
          <w:rFonts w:ascii="宋体" w:hAnsi="宋体"/>
          <w:kern w:val="0"/>
          <w:sz w:val="24"/>
        </w:rPr>
      </w:pPr>
    </w:p>
    <w:p w14:paraId="258B7654" w14:textId="77777777" w:rsidR="00A86139" w:rsidRPr="00F35C7C" w:rsidRDefault="00A86139" w:rsidP="006F756D">
      <w:pPr>
        <w:spacing w:beforeLines="50" w:before="156" w:afterLines="50" w:after="156" w:line="360" w:lineRule="exact"/>
        <w:rPr>
          <w:rFonts w:ascii="宋体" w:hAnsi="宋体"/>
          <w:kern w:val="0"/>
          <w:sz w:val="24"/>
        </w:rPr>
      </w:pPr>
    </w:p>
    <w:p w14:paraId="72473DF1" w14:textId="77777777" w:rsidR="00A86139" w:rsidRPr="00F35C7C" w:rsidRDefault="00A86139" w:rsidP="006F756D">
      <w:pPr>
        <w:spacing w:beforeLines="50" w:before="156" w:afterLines="50" w:after="156" w:line="360" w:lineRule="exact"/>
        <w:rPr>
          <w:rFonts w:ascii="宋体" w:hAnsi="宋体"/>
          <w:kern w:val="0"/>
          <w:sz w:val="24"/>
        </w:rPr>
      </w:pPr>
    </w:p>
    <w:p w14:paraId="3220470E" w14:textId="77777777" w:rsidR="00A86139" w:rsidRPr="00F35C7C" w:rsidRDefault="00A86139" w:rsidP="006F756D">
      <w:pPr>
        <w:spacing w:beforeLines="50" w:before="156" w:afterLines="50" w:after="156" w:line="360" w:lineRule="exact"/>
        <w:rPr>
          <w:rFonts w:ascii="宋体" w:hAnsi="宋体"/>
          <w:kern w:val="0"/>
          <w:sz w:val="24"/>
        </w:rPr>
      </w:pPr>
    </w:p>
    <w:p w14:paraId="1B52AB58" w14:textId="77777777" w:rsidR="00A86139" w:rsidRPr="00F35C7C" w:rsidRDefault="00A86139" w:rsidP="006F756D">
      <w:pPr>
        <w:spacing w:beforeLines="50" w:before="156" w:afterLines="50" w:after="156" w:line="360" w:lineRule="exact"/>
        <w:rPr>
          <w:rFonts w:ascii="宋体" w:hAnsi="宋体"/>
          <w:kern w:val="0"/>
          <w:sz w:val="24"/>
        </w:rPr>
      </w:pPr>
    </w:p>
    <w:p w14:paraId="4D841ED8" w14:textId="77777777" w:rsidR="00A86139" w:rsidRPr="00F35C7C" w:rsidRDefault="00A86139" w:rsidP="006F756D">
      <w:pPr>
        <w:spacing w:beforeLines="50" w:before="156" w:afterLines="50" w:after="156" w:line="360" w:lineRule="exact"/>
        <w:rPr>
          <w:rFonts w:ascii="宋体" w:hAnsi="宋体"/>
          <w:kern w:val="0"/>
          <w:sz w:val="24"/>
        </w:rPr>
      </w:pPr>
    </w:p>
    <w:p w14:paraId="60A01012" w14:textId="77777777" w:rsidR="00A86139" w:rsidRPr="00F35C7C" w:rsidRDefault="00A86139" w:rsidP="006F756D">
      <w:pPr>
        <w:spacing w:beforeLines="50" w:before="156" w:afterLines="50" w:after="156" w:line="360" w:lineRule="exact"/>
        <w:rPr>
          <w:rFonts w:ascii="宋体" w:hAnsi="宋体"/>
          <w:kern w:val="0"/>
          <w:sz w:val="24"/>
        </w:rPr>
      </w:pPr>
    </w:p>
    <w:p w14:paraId="779566F1" w14:textId="77777777" w:rsidR="00A86139" w:rsidRPr="00F35C7C" w:rsidRDefault="00A86139" w:rsidP="006F756D">
      <w:pPr>
        <w:spacing w:beforeLines="50" w:before="156" w:afterLines="50" w:after="156" w:line="360" w:lineRule="exact"/>
        <w:rPr>
          <w:rFonts w:ascii="宋体" w:hAnsi="宋体"/>
          <w:kern w:val="0"/>
          <w:sz w:val="24"/>
        </w:rPr>
      </w:pPr>
    </w:p>
    <w:p w14:paraId="399B14AD" w14:textId="77777777" w:rsidR="00A86139" w:rsidRPr="00F35C7C" w:rsidRDefault="00A86139" w:rsidP="006F756D">
      <w:pPr>
        <w:spacing w:beforeLines="50" w:before="156" w:afterLines="50" w:after="156" w:line="360" w:lineRule="exact"/>
        <w:rPr>
          <w:rFonts w:ascii="宋体" w:hAnsi="宋体"/>
          <w:kern w:val="0"/>
          <w:sz w:val="24"/>
        </w:rPr>
      </w:pPr>
    </w:p>
    <w:p w14:paraId="0D7504B2" w14:textId="77777777" w:rsidR="00A86139" w:rsidRPr="00F35C7C" w:rsidRDefault="00A86139" w:rsidP="006F756D">
      <w:pPr>
        <w:spacing w:beforeLines="50" w:before="156" w:afterLines="50" w:after="156" w:line="360" w:lineRule="exact"/>
        <w:rPr>
          <w:rFonts w:ascii="宋体" w:hAnsi="宋体"/>
          <w:kern w:val="0"/>
          <w:sz w:val="24"/>
        </w:rPr>
      </w:pPr>
    </w:p>
    <w:p w14:paraId="5D41DDF4" w14:textId="77777777" w:rsidR="00255A8B" w:rsidRPr="00F35C7C" w:rsidRDefault="00255A8B" w:rsidP="006F756D">
      <w:pPr>
        <w:spacing w:beforeLines="50" w:before="156" w:afterLines="50" w:after="156" w:line="360" w:lineRule="exact"/>
        <w:rPr>
          <w:rFonts w:ascii="宋体" w:hAnsi="宋体"/>
          <w:kern w:val="0"/>
          <w:sz w:val="24"/>
        </w:rPr>
      </w:pPr>
    </w:p>
    <w:p w14:paraId="78F66B01" w14:textId="77777777" w:rsidR="00A86139" w:rsidRPr="00F35C7C" w:rsidRDefault="00A86139" w:rsidP="00EB46AD">
      <w:pPr>
        <w:spacing w:beforeLines="50" w:before="156" w:afterLines="50" w:after="156" w:line="360" w:lineRule="exact"/>
        <w:rPr>
          <w:rFonts w:ascii="宋体" w:hAnsi="宋体"/>
          <w:kern w:val="0"/>
          <w:sz w:val="24"/>
        </w:rPr>
      </w:pPr>
    </w:p>
    <w:p w14:paraId="2073EEB7" w14:textId="77777777" w:rsidR="00686534" w:rsidRPr="00F35C7C" w:rsidRDefault="00686534" w:rsidP="006F756D">
      <w:pPr>
        <w:spacing w:beforeLines="50" w:before="156" w:afterLines="50" w:after="156" w:line="360" w:lineRule="exact"/>
        <w:rPr>
          <w:rFonts w:ascii="宋体" w:hAnsi="宋体"/>
          <w:kern w:val="0"/>
          <w:sz w:val="24"/>
        </w:rPr>
      </w:pPr>
    </w:p>
    <w:p w14:paraId="1A99A4F2" w14:textId="77777777" w:rsidR="00686534" w:rsidRPr="00F35C7C" w:rsidRDefault="00686534" w:rsidP="006F756D">
      <w:pPr>
        <w:spacing w:beforeLines="50" w:before="156" w:afterLines="50" w:after="156" w:line="360" w:lineRule="exact"/>
        <w:rPr>
          <w:rFonts w:ascii="宋体" w:hAnsi="宋体"/>
          <w:kern w:val="0"/>
          <w:sz w:val="24"/>
        </w:rPr>
      </w:pPr>
    </w:p>
    <w:p w14:paraId="13598FD0" w14:textId="77777777" w:rsidR="00686534" w:rsidRPr="00F35C7C" w:rsidRDefault="00686534" w:rsidP="006F756D">
      <w:pPr>
        <w:spacing w:beforeLines="50" w:before="156" w:afterLines="50" w:after="156" w:line="360" w:lineRule="exact"/>
        <w:rPr>
          <w:rFonts w:ascii="宋体" w:hAnsi="宋体"/>
          <w:kern w:val="0"/>
          <w:sz w:val="24"/>
        </w:rPr>
      </w:pPr>
    </w:p>
    <w:p w14:paraId="6DEEE55E" w14:textId="77777777" w:rsidR="00686534" w:rsidRPr="00F35C7C" w:rsidRDefault="00686534" w:rsidP="006F756D">
      <w:pPr>
        <w:spacing w:beforeLines="50" w:before="156" w:afterLines="50" w:after="156" w:line="360" w:lineRule="exact"/>
        <w:rPr>
          <w:rFonts w:ascii="宋体" w:hAnsi="宋体"/>
          <w:kern w:val="0"/>
          <w:sz w:val="24"/>
        </w:rPr>
      </w:pPr>
    </w:p>
    <w:p w14:paraId="00E239F1" w14:textId="77777777" w:rsidR="00686534" w:rsidRPr="00F35C7C" w:rsidRDefault="00686534" w:rsidP="006F756D">
      <w:pPr>
        <w:spacing w:beforeLines="50" w:before="156" w:afterLines="50" w:after="156" w:line="360" w:lineRule="exact"/>
        <w:rPr>
          <w:rFonts w:ascii="宋体" w:hAnsi="宋体"/>
          <w:kern w:val="0"/>
          <w:sz w:val="24"/>
        </w:rPr>
      </w:pPr>
    </w:p>
    <w:p w14:paraId="01D59085" w14:textId="77777777" w:rsidR="00686534" w:rsidRPr="00F35C7C" w:rsidRDefault="00686534" w:rsidP="006F756D">
      <w:pPr>
        <w:spacing w:beforeLines="50" w:before="156" w:afterLines="50" w:after="156" w:line="360" w:lineRule="exact"/>
        <w:rPr>
          <w:rFonts w:ascii="宋体" w:hAnsi="宋体"/>
          <w:kern w:val="0"/>
          <w:sz w:val="24"/>
        </w:rPr>
      </w:pPr>
    </w:p>
    <w:p w14:paraId="7915FA1B" w14:textId="77777777" w:rsidR="00686534" w:rsidRPr="00F35C7C" w:rsidRDefault="00686534" w:rsidP="006F756D">
      <w:pPr>
        <w:spacing w:beforeLines="50" w:before="156" w:afterLines="50" w:after="156" w:line="360" w:lineRule="exact"/>
        <w:rPr>
          <w:rFonts w:ascii="宋体" w:hAnsi="宋体"/>
          <w:kern w:val="0"/>
          <w:sz w:val="24"/>
        </w:rPr>
      </w:pPr>
    </w:p>
    <w:p w14:paraId="5B28E790" w14:textId="77777777" w:rsidR="00686534" w:rsidRPr="00F35C7C" w:rsidRDefault="00686534" w:rsidP="006F756D">
      <w:pPr>
        <w:spacing w:beforeLines="50" w:before="156" w:afterLines="50" w:after="156" w:line="360" w:lineRule="exact"/>
        <w:rPr>
          <w:rFonts w:ascii="宋体" w:hAnsi="宋体"/>
          <w:kern w:val="0"/>
          <w:sz w:val="24"/>
        </w:rPr>
      </w:pPr>
    </w:p>
    <w:p w14:paraId="4B48534F" w14:textId="77777777" w:rsidR="006F756D" w:rsidRPr="00F35C7C" w:rsidRDefault="006F756D">
      <w:pPr>
        <w:rPr>
          <w:rFonts w:ascii="宋体" w:hAnsi="宋体"/>
        </w:rPr>
      </w:pPr>
    </w:p>
    <w:sectPr w:rsidR="006F756D" w:rsidRPr="00F35C7C" w:rsidSect="00B275E0">
      <w:footerReference w:type="default" r:id="rId12"/>
      <w:pgSz w:w="11906" w:h="16838"/>
      <w:pgMar w:top="1440" w:right="1797" w:bottom="1402"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零荟欣（民生信托）" w:date="2020-02-04T15:16:00Z" w:initials="l">
    <w:p w14:paraId="24153D87" w14:textId="0CB76FEC" w:rsidR="00E147DF" w:rsidRDefault="00E147DF">
      <w:pPr>
        <w:pStyle w:val="aa"/>
      </w:pPr>
      <w:r>
        <w:rPr>
          <w:rStyle w:val="a9"/>
        </w:rPr>
        <w:annotationRef/>
      </w:r>
      <w:proofErr w:type="spellStart"/>
      <w:r>
        <w:t>请</w:t>
      </w:r>
      <w:r w:rsidR="00E4732C">
        <w:t>康信</w:t>
      </w:r>
      <w:r>
        <w:t>填写</w:t>
      </w:r>
      <w:proofErr w:type="spellEnd"/>
    </w:p>
  </w:comment>
  <w:comment w:id="2" w:author="Sunlei" w:date="2020-02-05T14:29:00Z" w:initials="S">
    <w:p w14:paraId="68B7F7FB" w14:textId="35DA5527" w:rsidR="00444663" w:rsidRDefault="00444663">
      <w:pPr>
        <w:pStyle w:val="aa"/>
        <w:rPr>
          <w:lang w:eastAsia="zh-CN"/>
        </w:rPr>
      </w:pPr>
      <w:r>
        <w:rPr>
          <w:rStyle w:val="a9"/>
        </w:rPr>
        <w:annotationRef/>
      </w:r>
      <w:r>
        <w:rPr>
          <w:rFonts w:hint="eastAsia"/>
          <w:lang w:eastAsia="zh-CN"/>
        </w:rPr>
        <w:t>请</w:t>
      </w:r>
      <w:r w:rsidR="003D4ED9">
        <w:rPr>
          <w:rFonts w:hint="eastAsia"/>
          <w:lang w:eastAsia="zh-CN"/>
        </w:rPr>
        <w:t>力高</w:t>
      </w:r>
      <w:r>
        <w:rPr>
          <w:rFonts w:hint="eastAsia"/>
          <w:lang w:eastAsia="zh-CN"/>
        </w:rPr>
        <w:t>确认</w:t>
      </w:r>
      <w:r>
        <w:rPr>
          <w:lang w:eastAsia="zh-CN"/>
        </w:rPr>
        <w:t>是否</w:t>
      </w:r>
      <w:proofErr w:type="gramStart"/>
      <w:r>
        <w:rPr>
          <w:lang w:eastAsia="zh-CN"/>
        </w:rPr>
        <w:t>统计证</w:t>
      </w:r>
      <w:proofErr w:type="gramEnd"/>
      <w:r>
        <w:rPr>
          <w:rFonts w:hint="eastAsia"/>
          <w:lang w:eastAsia="zh-CN"/>
        </w:rPr>
        <w:t>纳入</w:t>
      </w:r>
      <w:r>
        <w:rPr>
          <w:lang w:eastAsia="zh-CN"/>
        </w:rPr>
        <w:t>共管。</w:t>
      </w:r>
    </w:p>
  </w:comment>
  <w:comment w:id="3" w:author="俊财 刘" w:date="2020-02-12T12:58:00Z" w:initials="俊财">
    <w:p w14:paraId="72C44A74" w14:textId="0945CFD1" w:rsidR="00CB01E8" w:rsidRDefault="00CB01E8">
      <w:pPr>
        <w:pStyle w:val="aa"/>
      </w:pPr>
      <w:r>
        <w:rPr>
          <w:rStyle w:val="a9"/>
        </w:rPr>
        <w:annotationRef/>
      </w:r>
      <w:r>
        <w:rPr>
          <w:rFonts w:hint="eastAsia"/>
          <w:lang w:eastAsia="zh-CN"/>
        </w:rPr>
        <w:t>丙方应至少提前五个工作日提出申请</w:t>
      </w:r>
    </w:p>
  </w:comment>
  <w:comment w:id="4" w:author="俊财 刘" w:date="2020-02-12T13:02:00Z" w:initials="俊财">
    <w:p w14:paraId="62440C19" w14:textId="44213915" w:rsidR="00434BF6" w:rsidRDefault="00434BF6">
      <w:pPr>
        <w:pStyle w:val="aa"/>
      </w:pPr>
      <w:r>
        <w:rPr>
          <w:rStyle w:val="a9"/>
        </w:rPr>
        <w:annotationRef/>
      </w:r>
      <w:r>
        <w:rPr>
          <w:rFonts w:hint="eastAsia"/>
          <w:lang w:eastAsia="zh-CN"/>
        </w:rPr>
        <w:t>乙方</w:t>
      </w:r>
    </w:p>
  </w:comment>
  <w:comment w:id="5" w:author="俊财 刘" w:date="2020-02-12T13:08:00Z" w:initials="俊财">
    <w:p w14:paraId="4997A2DC" w14:textId="7590EB22" w:rsidR="00434BF6" w:rsidRDefault="00434BF6">
      <w:pPr>
        <w:pStyle w:val="aa"/>
      </w:pPr>
      <w:r>
        <w:rPr>
          <w:rStyle w:val="a9"/>
        </w:rPr>
        <w:annotationRef/>
      </w:r>
      <w:r>
        <w:rPr>
          <w:rFonts w:hint="eastAsia"/>
          <w:lang w:eastAsia="zh-CN"/>
        </w:rPr>
        <w:t>民生信托以前项目有这条吗？</w:t>
      </w:r>
    </w:p>
  </w:comment>
  <w:comment w:id="8" w:author="俊财 刘" w:date="2020-02-12T13:11:00Z" w:initials="俊财">
    <w:p w14:paraId="5399741B" w14:textId="60D6EF42" w:rsidR="00434BF6" w:rsidRDefault="00434BF6">
      <w:pPr>
        <w:pStyle w:val="aa"/>
        <w:rPr>
          <w:rFonts w:hint="eastAsia"/>
          <w:lang w:eastAsia="zh-CN"/>
        </w:rPr>
      </w:pPr>
      <w:r>
        <w:rPr>
          <w:rStyle w:val="a9"/>
        </w:rPr>
        <w:annotationRef/>
      </w:r>
      <w:r w:rsidR="00B26FC1">
        <w:rPr>
          <w:rFonts w:hint="eastAsia"/>
          <w:lang w:eastAsia="zh-CN"/>
        </w:rPr>
        <w:t>则甲方</w:t>
      </w:r>
      <w:r>
        <w:rPr>
          <w:rFonts w:hint="eastAsia"/>
          <w:lang w:eastAsia="zh-CN"/>
        </w:rPr>
        <w:t>至少按照半年</w:t>
      </w:r>
      <w:r w:rsidR="00B26FC1">
        <w:rPr>
          <w:rFonts w:hint="eastAsia"/>
          <w:lang w:eastAsia="zh-CN"/>
        </w:rPr>
        <w:t>度</w:t>
      </w:r>
      <w:r>
        <w:rPr>
          <w:rFonts w:hint="eastAsia"/>
          <w:lang w:eastAsia="zh-CN"/>
        </w:rPr>
        <w:t>支付</w:t>
      </w:r>
      <w:r w:rsidR="009817C0">
        <w:rPr>
          <w:rFonts w:hint="eastAsia"/>
          <w:lang w:eastAsia="zh-CN"/>
        </w:rPr>
        <w:t>，</w:t>
      </w:r>
      <w:r w:rsidR="00B26FC1">
        <w:rPr>
          <w:rFonts w:hint="eastAsia"/>
          <w:lang w:eastAsia="zh-CN"/>
        </w:rPr>
        <w:t>即人民币</w:t>
      </w:r>
      <w:proofErr w:type="gramStart"/>
      <w:r w:rsidR="00B26FC1">
        <w:rPr>
          <w:rFonts w:hint="eastAsia"/>
          <w:lang w:eastAsia="zh-CN"/>
        </w:rPr>
        <w:t>贰拾肆万</w:t>
      </w:r>
      <w:proofErr w:type="gramEnd"/>
      <w:r w:rsidR="00B26FC1">
        <w:rPr>
          <w:rFonts w:hint="eastAsia"/>
          <w:lang w:eastAsia="zh-CN"/>
        </w:rPr>
        <w:t>元整；</w:t>
      </w:r>
    </w:p>
  </w:comment>
  <w:comment w:id="24" w:author="零荟欣（民生信托）" w:date="2020-02-04T15:45:00Z" w:initials="l">
    <w:p w14:paraId="0F429EB3" w14:textId="73A49A11" w:rsidR="0062131A" w:rsidRDefault="0062131A">
      <w:pPr>
        <w:pStyle w:val="aa"/>
      </w:pPr>
      <w:r>
        <w:rPr>
          <w:rStyle w:val="a9"/>
        </w:rPr>
        <w:annotationRef/>
      </w:r>
      <w:proofErr w:type="spellStart"/>
      <w:r>
        <w:t>请</w:t>
      </w:r>
      <w:r w:rsidR="00E4732C">
        <w:t>力高</w:t>
      </w:r>
      <w:r>
        <w:t>填写</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153D87" w15:done="0"/>
  <w15:commentEx w15:paraId="68B7F7FB" w15:done="0"/>
  <w15:commentEx w15:paraId="72C44A74" w15:done="0"/>
  <w15:commentEx w15:paraId="62440C19" w15:done="0"/>
  <w15:commentEx w15:paraId="4997A2DC" w15:done="0"/>
  <w15:commentEx w15:paraId="5399741B" w15:done="0"/>
  <w15:commentEx w15:paraId="0F429E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53D87" w16cid:durableId="21EE7373"/>
  <w16cid:commentId w16cid:paraId="68B7F7FB" w16cid:durableId="21EE7374"/>
  <w16cid:commentId w16cid:paraId="72C44A74" w16cid:durableId="21EE7502"/>
  <w16cid:commentId w16cid:paraId="62440C19" w16cid:durableId="21EE75DF"/>
  <w16cid:commentId w16cid:paraId="4997A2DC" w16cid:durableId="21EE774D"/>
  <w16cid:commentId w16cid:paraId="5399741B" w16cid:durableId="21EE7819"/>
  <w16cid:commentId w16cid:paraId="0F429EB3" w16cid:durableId="21EE73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F841" w14:textId="77777777" w:rsidR="00CC2009" w:rsidRDefault="00CC2009">
      <w:r>
        <w:separator/>
      </w:r>
    </w:p>
  </w:endnote>
  <w:endnote w:type="continuationSeparator" w:id="0">
    <w:p w14:paraId="3B8096FF" w14:textId="77777777" w:rsidR="00CC2009" w:rsidRDefault="00CC2009">
      <w:r>
        <w:continuationSeparator/>
      </w:r>
    </w:p>
  </w:endnote>
  <w:endnote w:type="continuationNotice" w:id="1">
    <w:p w14:paraId="1F640B27" w14:textId="77777777" w:rsidR="00CC2009" w:rsidRDefault="00CC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A1B8" w14:textId="57B8CDDE" w:rsidR="002A0542" w:rsidRDefault="002A0542">
    <w:pPr>
      <w:pStyle w:val="a3"/>
      <w:jc w:val="center"/>
    </w:pPr>
    <w:r>
      <w:fldChar w:fldCharType="begin"/>
    </w:r>
    <w:r>
      <w:instrText>PAGE   \* MERGEFORMAT</w:instrText>
    </w:r>
    <w:r>
      <w:fldChar w:fldCharType="separate"/>
    </w:r>
    <w:r w:rsidR="00161714" w:rsidRPr="00161714">
      <w:rPr>
        <w:noProof/>
        <w:lang w:val="zh-CN"/>
      </w:rPr>
      <w:t>1</w:t>
    </w:r>
    <w:r>
      <w:fldChar w:fldCharType="end"/>
    </w:r>
  </w:p>
  <w:p w14:paraId="61CEE2F0" w14:textId="77777777" w:rsidR="002A0542" w:rsidRDefault="002A05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001D" w14:textId="031FE944" w:rsidR="002A0542" w:rsidRDefault="002A0542">
    <w:pPr>
      <w:pStyle w:val="a3"/>
      <w:jc w:val="center"/>
    </w:pPr>
    <w:r>
      <w:fldChar w:fldCharType="begin"/>
    </w:r>
    <w:r>
      <w:instrText xml:space="preserve"> PAGE   \* MERGEFORMAT </w:instrText>
    </w:r>
    <w:r>
      <w:fldChar w:fldCharType="separate"/>
    </w:r>
    <w:r w:rsidR="00161714" w:rsidRPr="00161714">
      <w:rPr>
        <w:noProof/>
        <w:lang w:val="zh-CN"/>
      </w:rPr>
      <w:t>16</w:t>
    </w:r>
    <w:r>
      <w:fldChar w:fldCharType="end"/>
    </w:r>
  </w:p>
  <w:p w14:paraId="0C3151C6" w14:textId="77777777" w:rsidR="002A0542" w:rsidRDefault="002A05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A3808" w14:textId="77777777" w:rsidR="00CC2009" w:rsidRDefault="00CC2009">
      <w:r>
        <w:separator/>
      </w:r>
    </w:p>
  </w:footnote>
  <w:footnote w:type="continuationSeparator" w:id="0">
    <w:p w14:paraId="32B710B3" w14:textId="77777777" w:rsidR="00CC2009" w:rsidRDefault="00CC2009">
      <w:r>
        <w:continuationSeparator/>
      </w:r>
    </w:p>
  </w:footnote>
  <w:footnote w:type="continuationNotice" w:id="1">
    <w:p w14:paraId="42B13915" w14:textId="77777777" w:rsidR="00CC2009" w:rsidRDefault="00CC2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1457" w:hanging="465"/>
      </w:pPr>
      <w:rPr>
        <w:rFonts w:hint="default"/>
      </w:r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 w15:restartNumberingAfterBreak="0">
    <w:nsid w:val="0000000D"/>
    <w:multiLevelType w:val="multilevel"/>
    <w:tmpl w:val="0000000D"/>
    <w:lvl w:ilvl="0">
      <w:start w:val="1"/>
      <w:numFmt w:val="decimal"/>
      <w:lvlText w:val="%1"/>
      <w:lvlJc w:val="left"/>
      <w:pPr>
        <w:ind w:left="425" w:hanging="425"/>
      </w:pPr>
      <w:rPr>
        <w:rFonts w:ascii="华文仿宋" w:eastAsia="华文仿宋" w:hAnsi="华文仿宋" w:hint="eastAsia"/>
      </w:rPr>
    </w:lvl>
    <w:lvl w:ilvl="1">
      <w:start w:val="1"/>
      <w:numFmt w:val="decimal"/>
      <w:lvlText w:val="%1.%2"/>
      <w:lvlJc w:val="left"/>
      <w:pPr>
        <w:ind w:left="992" w:hanging="567"/>
      </w:pPr>
      <w:rPr>
        <w:rFonts w:ascii="华文仿宋" w:eastAsia="华文仿宋" w:hAnsi="华文仿宋" w:hint="eastAsia"/>
        <w:b/>
      </w:rPr>
    </w:lvl>
    <w:lvl w:ilvl="2">
      <w:start w:val="1"/>
      <w:numFmt w:val="decimal"/>
      <w:lvlText w:val="%1.%2.%3"/>
      <w:lvlJc w:val="left"/>
      <w:pPr>
        <w:ind w:left="1560" w:hanging="567"/>
      </w:pPr>
      <w:rPr>
        <w:rFonts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13E5E5F"/>
    <w:multiLevelType w:val="multilevel"/>
    <w:tmpl w:val="6D8AC1A0"/>
    <w:lvl w:ilvl="0">
      <w:start w:val="2"/>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15:restartNumberingAfterBreak="0">
    <w:nsid w:val="13B2558B"/>
    <w:multiLevelType w:val="multilevel"/>
    <w:tmpl w:val="A80C717E"/>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1B4A2C31"/>
    <w:multiLevelType w:val="multilevel"/>
    <w:tmpl w:val="8CFE60BE"/>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1DD05F2D"/>
    <w:multiLevelType w:val="hybridMultilevel"/>
    <w:tmpl w:val="7270B102"/>
    <w:lvl w:ilvl="0" w:tplc="9B823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4E0754"/>
    <w:multiLevelType w:val="hybridMultilevel"/>
    <w:tmpl w:val="FFBEB792"/>
    <w:lvl w:ilvl="0" w:tplc="967ED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6D65E7"/>
    <w:multiLevelType w:val="hybridMultilevel"/>
    <w:tmpl w:val="40A8EFC0"/>
    <w:lvl w:ilvl="0" w:tplc="C75CB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D51A98"/>
    <w:multiLevelType w:val="multilevel"/>
    <w:tmpl w:val="B4E41D10"/>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2C102080"/>
    <w:multiLevelType w:val="multilevel"/>
    <w:tmpl w:val="61268826"/>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2" w15:restartNumberingAfterBreak="0">
    <w:nsid w:val="2DC04B20"/>
    <w:multiLevelType w:val="multilevel"/>
    <w:tmpl w:val="CC0EB0CE"/>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15:restartNumberingAfterBreak="0">
    <w:nsid w:val="374464EB"/>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58E15FE"/>
    <w:multiLevelType w:val="multilevel"/>
    <w:tmpl w:val="63DC5D0E"/>
    <w:lvl w:ilvl="0">
      <w:start w:val="1"/>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15:restartNumberingAfterBreak="0">
    <w:nsid w:val="4948259A"/>
    <w:multiLevelType w:val="multilevel"/>
    <w:tmpl w:val="75C6A11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6" w15:restartNumberingAfterBreak="0">
    <w:nsid w:val="49883C1A"/>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15:restartNumberingAfterBreak="0">
    <w:nsid w:val="4F023568"/>
    <w:multiLevelType w:val="multilevel"/>
    <w:tmpl w:val="4B86A6E6"/>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8" w15:restartNumberingAfterBreak="0">
    <w:nsid w:val="56A001CF"/>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15:restartNumberingAfterBreak="0">
    <w:nsid w:val="5F9D4D53"/>
    <w:multiLevelType w:val="hybridMultilevel"/>
    <w:tmpl w:val="40D24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1" w15:restartNumberingAfterBreak="0">
    <w:nsid w:val="64A13097"/>
    <w:multiLevelType w:val="hybridMultilevel"/>
    <w:tmpl w:val="AD309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22751"/>
    <w:multiLevelType w:val="hybridMultilevel"/>
    <w:tmpl w:val="A636F406"/>
    <w:lvl w:ilvl="0" w:tplc="2E0CE744">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3"/>
  </w:num>
  <w:num w:numId="3">
    <w:abstractNumId w:val="1"/>
  </w:num>
  <w:num w:numId="4">
    <w:abstractNumId w:val="0"/>
  </w:num>
  <w:num w:numId="5">
    <w:abstractNumId w:val="22"/>
  </w:num>
  <w:num w:numId="6">
    <w:abstractNumId w:val="9"/>
  </w:num>
  <w:num w:numId="7">
    <w:abstractNumId w:val="8"/>
  </w:num>
  <w:num w:numId="8">
    <w:abstractNumId w:val="14"/>
  </w:num>
  <w:num w:numId="9">
    <w:abstractNumId w:val="18"/>
  </w:num>
  <w:num w:numId="10">
    <w:abstractNumId w:val="13"/>
  </w:num>
  <w:num w:numId="11">
    <w:abstractNumId w:val="21"/>
  </w:num>
  <w:num w:numId="12">
    <w:abstractNumId w:val="4"/>
  </w:num>
  <w:num w:numId="13">
    <w:abstractNumId w:val="19"/>
  </w:num>
  <w:num w:numId="14">
    <w:abstractNumId w:val="16"/>
  </w:num>
  <w:num w:numId="15">
    <w:abstractNumId w:val="10"/>
  </w:num>
  <w:num w:numId="16">
    <w:abstractNumId w:val="5"/>
  </w:num>
  <w:num w:numId="17">
    <w:abstractNumId w:val="15"/>
  </w:num>
  <w:num w:numId="18">
    <w:abstractNumId w:val="11"/>
  </w:num>
  <w:num w:numId="19">
    <w:abstractNumId w:val="12"/>
  </w:num>
  <w:num w:numId="20">
    <w:abstractNumId w:val="17"/>
  </w:num>
  <w:num w:numId="21">
    <w:abstractNumId w:val="6"/>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零荟欣（民生信托）">
    <w15:presenceInfo w15:providerId="None" w15:userId="零荟欣（民生信托）"/>
  </w15:person>
  <w15:person w15:author="Sunlei">
    <w15:presenceInfo w15:providerId="None" w15:userId="Sunlei"/>
  </w15:person>
  <w15:person w15:author="俊财 刘">
    <w15:presenceInfo w15:providerId="Windows Live" w15:userId="2e20148036e10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6D"/>
    <w:rsid w:val="00001C73"/>
    <w:rsid w:val="00007050"/>
    <w:rsid w:val="00011AC0"/>
    <w:rsid w:val="00013113"/>
    <w:rsid w:val="000176FB"/>
    <w:rsid w:val="00021991"/>
    <w:rsid w:val="00025C45"/>
    <w:rsid w:val="00031DB7"/>
    <w:rsid w:val="00037831"/>
    <w:rsid w:val="00042A3E"/>
    <w:rsid w:val="00044ABD"/>
    <w:rsid w:val="0006562B"/>
    <w:rsid w:val="0006602B"/>
    <w:rsid w:val="00066EE8"/>
    <w:rsid w:val="00080D58"/>
    <w:rsid w:val="000820EF"/>
    <w:rsid w:val="000832D3"/>
    <w:rsid w:val="00094CC7"/>
    <w:rsid w:val="00095895"/>
    <w:rsid w:val="000965FF"/>
    <w:rsid w:val="000A0F02"/>
    <w:rsid w:val="000B156C"/>
    <w:rsid w:val="000B4E5E"/>
    <w:rsid w:val="000B754F"/>
    <w:rsid w:val="000D14DC"/>
    <w:rsid w:val="000D3FFF"/>
    <w:rsid w:val="000D7195"/>
    <w:rsid w:val="000F06A5"/>
    <w:rsid w:val="000F6F4C"/>
    <w:rsid w:val="00101AC8"/>
    <w:rsid w:val="0010361E"/>
    <w:rsid w:val="0012122D"/>
    <w:rsid w:val="00125A4F"/>
    <w:rsid w:val="00132008"/>
    <w:rsid w:val="00133F2B"/>
    <w:rsid w:val="00135888"/>
    <w:rsid w:val="00142855"/>
    <w:rsid w:val="00142EFB"/>
    <w:rsid w:val="0014461B"/>
    <w:rsid w:val="00153320"/>
    <w:rsid w:val="0015354E"/>
    <w:rsid w:val="0015453C"/>
    <w:rsid w:val="00156296"/>
    <w:rsid w:val="00161714"/>
    <w:rsid w:val="001638ED"/>
    <w:rsid w:val="0016559C"/>
    <w:rsid w:val="00172155"/>
    <w:rsid w:val="00181767"/>
    <w:rsid w:val="00186A70"/>
    <w:rsid w:val="00186ACC"/>
    <w:rsid w:val="00190E0D"/>
    <w:rsid w:val="001A19B6"/>
    <w:rsid w:val="001A3877"/>
    <w:rsid w:val="001A758B"/>
    <w:rsid w:val="001B1BFB"/>
    <w:rsid w:val="001B600E"/>
    <w:rsid w:val="001C234C"/>
    <w:rsid w:val="001C4429"/>
    <w:rsid w:val="001C7A1A"/>
    <w:rsid w:val="001D055B"/>
    <w:rsid w:val="001D05F4"/>
    <w:rsid w:val="001D110F"/>
    <w:rsid w:val="001E62E3"/>
    <w:rsid w:val="001E7C57"/>
    <w:rsid w:val="001F1A54"/>
    <w:rsid w:val="001F2247"/>
    <w:rsid w:val="001F6703"/>
    <w:rsid w:val="001F7401"/>
    <w:rsid w:val="00200ACA"/>
    <w:rsid w:val="002024AA"/>
    <w:rsid w:val="00210AB6"/>
    <w:rsid w:val="00214C42"/>
    <w:rsid w:val="00225966"/>
    <w:rsid w:val="002371BD"/>
    <w:rsid w:val="002417B7"/>
    <w:rsid w:val="00245993"/>
    <w:rsid w:val="00255A8B"/>
    <w:rsid w:val="002604EE"/>
    <w:rsid w:val="002737FF"/>
    <w:rsid w:val="00284816"/>
    <w:rsid w:val="002852E3"/>
    <w:rsid w:val="002863A8"/>
    <w:rsid w:val="00290F98"/>
    <w:rsid w:val="002928AA"/>
    <w:rsid w:val="00294914"/>
    <w:rsid w:val="00295F63"/>
    <w:rsid w:val="002A0542"/>
    <w:rsid w:val="002A083B"/>
    <w:rsid w:val="002A1D78"/>
    <w:rsid w:val="002B1036"/>
    <w:rsid w:val="002B462F"/>
    <w:rsid w:val="002C274A"/>
    <w:rsid w:val="002C3428"/>
    <w:rsid w:val="002C49CE"/>
    <w:rsid w:val="002C608D"/>
    <w:rsid w:val="002D490C"/>
    <w:rsid w:val="002E1B29"/>
    <w:rsid w:val="002E3A1F"/>
    <w:rsid w:val="002E5759"/>
    <w:rsid w:val="002F040E"/>
    <w:rsid w:val="002F07A3"/>
    <w:rsid w:val="00314FE4"/>
    <w:rsid w:val="0031704F"/>
    <w:rsid w:val="0032702B"/>
    <w:rsid w:val="00336BCE"/>
    <w:rsid w:val="00336F29"/>
    <w:rsid w:val="00341EFE"/>
    <w:rsid w:val="0034366D"/>
    <w:rsid w:val="00347D10"/>
    <w:rsid w:val="00351C04"/>
    <w:rsid w:val="00352522"/>
    <w:rsid w:val="00355379"/>
    <w:rsid w:val="0036314E"/>
    <w:rsid w:val="00363920"/>
    <w:rsid w:val="003705E5"/>
    <w:rsid w:val="00377B36"/>
    <w:rsid w:val="0038252B"/>
    <w:rsid w:val="00393C6F"/>
    <w:rsid w:val="003A1FA9"/>
    <w:rsid w:val="003B16E2"/>
    <w:rsid w:val="003B2623"/>
    <w:rsid w:val="003C166A"/>
    <w:rsid w:val="003C5578"/>
    <w:rsid w:val="003D10D7"/>
    <w:rsid w:val="003D153E"/>
    <w:rsid w:val="003D22FD"/>
    <w:rsid w:val="003D4BCB"/>
    <w:rsid w:val="003D4ED9"/>
    <w:rsid w:val="003E469B"/>
    <w:rsid w:val="003F0B15"/>
    <w:rsid w:val="00403107"/>
    <w:rsid w:val="00403388"/>
    <w:rsid w:val="004151E9"/>
    <w:rsid w:val="00423A19"/>
    <w:rsid w:val="00432B39"/>
    <w:rsid w:val="00434BE0"/>
    <w:rsid w:val="00434BF6"/>
    <w:rsid w:val="00444663"/>
    <w:rsid w:val="00445451"/>
    <w:rsid w:val="00454DBB"/>
    <w:rsid w:val="00457D94"/>
    <w:rsid w:val="0046127D"/>
    <w:rsid w:val="00464AEF"/>
    <w:rsid w:val="00483FAC"/>
    <w:rsid w:val="004937F1"/>
    <w:rsid w:val="004A2A5A"/>
    <w:rsid w:val="004A333A"/>
    <w:rsid w:val="004A5BD0"/>
    <w:rsid w:val="004C0129"/>
    <w:rsid w:val="004C093F"/>
    <w:rsid w:val="004C1DEA"/>
    <w:rsid w:val="004C21E5"/>
    <w:rsid w:val="004D6759"/>
    <w:rsid w:val="004D7451"/>
    <w:rsid w:val="004E110D"/>
    <w:rsid w:val="004E2FD8"/>
    <w:rsid w:val="004E359F"/>
    <w:rsid w:val="004E69B3"/>
    <w:rsid w:val="004E7497"/>
    <w:rsid w:val="004E7899"/>
    <w:rsid w:val="004F1F32"/>
    <w:rsid w:val="00510381"/>
    <w:rsid w:val="00525E5B"/>
    <w:rsid w:val="005327E2"/>
    <w:rsid w:val="00536B13"/>
    <w:rsid w:val="005602B7"/>
    <w:rsid w:val="00560F6D"/>
    <w:rsid w:val="0057132F"/>
    <w:rsid w:val="005726DF"/>
    <w:rsid w:val="0058167B"/>
    <w:rsid w:val="00581A8C"/>
    <w:rsid w:val="005A1C5B"/>
    <w:rsid w:val="005A758B"/>
    <w:rsid w:val="005B5875"/>
    <w:rsid w:val="005C6793"/>
    <w:rsid w:val="005C6796"/>
    <w:rsid w:val="005C77BF"/>
    <w:rsid w:val="005D0862"/>
    <w:rsid w:val="005D1494"/>
    <w:rsid w:val="005D5561"/>
    <w:rsid w:val="005D71F6"/>
    <w:rsid w:val="005E42E7"/>
    <w:rsid w:val="005E4B53"/>
    <w:rsid w:val="005E7126"/>
    <w:rsid w:val="005F4794"/>
    <w:rsid w:val="005F7934"/>
    <w:rsid w:val="006015A6"/>
    <w:rsid w:val="00606225"/>
    <w:rsid w:val="00612AC0"/>
    <w:rsid w:val="006150C7"/>
    <w:rsid w:val="00615AAE"/>
    <w:rsid w:val="0062131A"/>
    <w:rsid w:val="00622BC8"/>
    <w:rsid w:val="006248AE"/>
    <w:rsid w:val="00633157"/>
    <w:rsid w:val="00634FAA"/>
    <w:rsid w:val="006362B2"/>
    <w:rsid w:val="0063787F"/>
    <w:rsid w:val="00641038"/>
    <w:rsid w:val="00647A87"/>
    <w:rsid w:val="00650998"/>
    <w:rsid w:val="006529D7"/>
    <w:rsid w:val="0065379B"/>
    <w:rsid w:val="00656799"/>
    <w:rsid w:val="0066055A"/>
    <w:rsid w:val="00667AE6"/>
    <w:rsid w:val="00677B65"/>
    <w:rsid w:val="00682FA1"/>
    <w:rsid w:val="00686534"/>
    <w:rsid w:val="00687196"/>
    <w:rsid w:val="0069249E"/>
    <w:rsid w:val="0069255B"/>
    <w:rsid w:val="006A3D48"/>
    <w:rsid w:val="006A432C"/>
    <w:rsid w:val="006A6EFE"/>
    <w:rsid w:val="006B19C4"/>
    <w:rsid w:val="006B1D1F"/>
    <w:rsid w:val="006C042C"/>
    <w:rsid w:val="006C5A53"/>
    <w:rsid w:val="006D151E"/>
    <w:rsid w:val="006D1C30"/>
    <w:rsid w:val="006D2717"/>
    <w:rsid w:val="006D2E80"/>
    <w:rsid w:val="006D4F5E"/>
    <w:rsid w:val="006D61E4"/>
    <w:rsid w:val="006D6C99"/>
    <w:rsid w:val="006E050F"/>
    <w:rsid w:val="006E44EB"/>
    <w:rsid w:val="006E6DD7"/>
    <w:rsid w:val="006E7216"/>
    <w:rsid w:val="006F2812"/>
    <w:rsid w:val="006F37ED"/>
    <w:rsid w:val="006F756D"/>
    <w:rsid w:val="007017D3"/>
    <w:rsid w:val="0070539A"/>
    <w:rsid w:val="00707379"/>
    <w:rsid w:val="00707EA4"/>
    <w:rsid w:val="00714F92"/>
    <w:rsid w:val="0071692D"/>
    <w:rsid w:val="00717EF2"/>
    <w:rsid w:val="00723EFF"/>
    <w:rsid w:val="00724E73"/>
    <w:rsid w:val="00725172"/>
    <w:rsid w:val="007418A8"/>
    <w:rsid w:val="007438BD"/>
    <w:rsid w:val="00746D26"/>
    <w:rsid w:val="00750036"/>
    <w:rsid w:val="00750277"/>
    <w:rsid w:val="00750E09"/>
    <w:rsid w:val="00751A66"/>
    <w:rsid w:val="00753384"/>
    <w:rsid w:val="00765543"/>
    <w:rsid w:val="00786ACF"/>
    <w:rsid w:val="00787FB7"/>
    <w:rsid w:val="007A1D3D"/>
    <w:rsid w:val="007A2C4B"/>
    <w:rsid w:val="007A5E74"/>
    <w:rsid w:val="007B2B97"/>
    <w:rsid w:val="007B67DA"/>
    <w:rsid w:val="007D34C8"/>
    <w:rsid w:val="007D4152"/>
    <w:rsid w:val="007D67B6"/>
    <w:rsid w:val="007D7AE0"/>
    <w:rsid w:val="007E515D"/>
    <w:rsid w:val="007F0CFA"/>
    <w:rsid w:val="00800396"/>
    <w:rsid w:val="008008B5"/>
    <w:rsid w:val="00814FDC"/>
    <w:rsid w:val="008170DC"/>
    <w:rsid w:val="00837584"/>
    <w:rsid w:val="00840E5A"/>
    <w:rsid w:val="00846474"/>
    <w:rsid w:val="00851716"/>
    <w:rsid w:val="00853C4C"/>
    <w:rsid w:val="008541CA"/>
    <w:rsid w:val="00863977"/>
    <w:rsid w:val="00871808"/>
    <w:rsid w:val="008728EC"/>
    <w:rsid w:val="008749C8"/>
    <w:rsid w:val="0087739C"/>
    <w:rsid w:val="008839D9"/>
    <w:rsid w:val="008840B2"/>
    <w:rsid w:val="008B2CB1"/>
    <w:rsid w:val="008B44B4"/>
    <w:rsid w:val="008B62C8"/>
    <w:rsid w:val="008C1350"/>
    <w:rsid w:val="008D4586"/>
    <w:rsid w:val="008D7BB1"/>
    <w:rsid w:val="008E15B7"/>
    <w:rsid w:val="008E29AF"/>
    <w:rsid w:val="008E303E"/>
    <w:rsid w:val="008F472C"/>
    <w:rsid w:val="009004D7"/>
    <w:rsid w:val="009117B4"/>
    <w:rsid w:val="00916331"/>
    <w:rsid w:val="009164EF"/>
    <w:rsid w:val="00916FFF"/>
    <w:rsid w:val="009203D0"/>
    <w:rsid w:val="009340D5"/>
    <w:rsid w:val="00941D77"/>
    <w:rsid w:val="00941F80"/>
    <w:rsid w:val="00944A2E"/>
    <w:rsid w:val="00947C24"/>
    <w:rsid w:val="00952512"/>
    <w:rsid w:val="00954F78"/>
    <w:rsid w:val="00967500"/>
    <w:rsid w:val="0096758B"/>
    <w:rsid w:val="009713D0"/>
    <w:rsid w:val="009817C0"/>
    <w:rsid w:val="0098211A"/>
    <w:rsid w:val="009970EF"/>
    <w:rsid w:val="009A0597"/>
    <w:rsid w:val="009A4B4D"/>
    <w:rsid w:val="009A59D0"/>
    <w:rsid w:val="009A6A9E"/>
    <w:rsid w:val="009A7977"/>
    <w:rsid w:val="009B396D"/>
    <w:rsid w:val="009C0508"/>
    <w:rsid w:val="009D0D45"/>
    <w:rsid w:val="009D3F6E"/>
    <w:rsid w:val="009D6C18"/>
    <w:rsid w:val="009E05D2"/>
    <w:rsid w:val="009E1BDE"/>
    <w:rsid w:val="009E30AB"/>
    <w:rsid w:val="009E4818"/>
    <w:rsid w:val="009E654E"/>
    <w:rsid w:val="009F5D66"/>
    <w:rsid w:val="009F768B"/>
    <w:rsid w:val="00A03386"/>
    <w:rsid w:val="00A05049"/>
    <w:rsid w:val="00A153E3"/>
    <w:rsid w:val="00A26D6F"/>
    <w:rsid w:val="00A30BB7"/>
    <w:rsid w:val="00A31360"/>
    <w:rsid w:val="00A314A1"/>
    <w:rsid w:val="00A36E70"/>
    <w:rsid w:val="00A40143"/>
    <w:rsid w:val="00A60006"/>
    <w:rsid w:val="00A60C60"/>
    <w:rsid w:val="00A64B63"/>
    <w:rsid w:val="00A70E73"/>
    <w:rsid w:val="00A72C44"/>
    <w:rsid w:val="00A73F42"/>
    <w:rsid w:val="00A77A13"/>
    <w:rsid w:val="00A805F7"/>
    <w:rsid w:val="00A816DA"/>
    <w:rsid w:val="00A81A56"/>
    <w:rsid w:val="00A81AED"/>
    <w:rsid w:val="00A86139"/>
    <w:rsid w:val="00A91AED"/>
    <w:rsid w:val="00AA4C17"/>
    <w:rsid w:val="00AA79F7"/>
    <w:rsid w:val="00AB01B4"/>
    <w:rsid w:val="00AB3A08"/>
    <w:rsid w:val="00AB5CD8"/>
    <w:rsid w:val="00AB693D"/>
    <w:rsid w:val="00AC6CF0"/>
    <w:rsid w:val="00AD75A3"/>
    <w:rsid w:val="00AE0AAD"/>
    <w:rsid w:val="00AE0EEA"/>
    <w:rsid w:val="00AE24AF"/>
    <w:rsid w:val="00AE30E1"/>
    <w:rsid w:val="00AF3C46"/>
    <w:rsid w:val="00B01D84"/>
    <w:rsid w:val="00B03298"/>
    <w:rsid w:val="00B041CD"/>
    <w:rsid w:val="00B1012C"/>
    <w:rsid w:val="00B14073"/>
    <w:rsid w:val="00B17CF4"/>
    <w:rsid w:val="00B26A9C"/>
    <w:rsid w:val="00B26FC1"/>
    <w:rsid w:val="00B27166"/>
    <w:rsid w:val="00B27475"/>
    <w:rsid w:val="00B275E0"/>
    <w:rsid w:val="00B314D1"/>
    <w:rsid w:val="00B34DB7"/>
    <w:rsid w:val="00B37004"/>
    <w:rsid w:val="00B378E3"/>
    <w:rsid w:val="00B42443"/>
    <w:rsid w:val="00B42AD2"/>
    <w:rsid w:val="00B463E1"/>
    <w:rsid w:val="00B53210"/>
    <w:rsid w:val="00B64085"/>
    <w:rsid w:val="00B7254A"/>
    <w:rsid w:val="00B729B1"/>
    <w:rsid w:val="00B73956"/>
    <w:rsid w:val="00B756C0"/>
    <w:rsid w:val="00B77CAE"/>
    <w:rsid w:val="00B77CC9"/>
    <w:rsid w:val="00B80FAC"/>
    <w:rsid w:val="00B81C70"/>
    <w:rsid w:val="00B836A5"/>
    <w:rsid w:val="00B93FE7"/>
    <w:rsid w:val="00B9413F"/>
    <w:rsid w:val="00BA1E64"/>
    <w:rsid w:val="00BA63E8"/>
    <w:rsid w:val="00BB40F7"/>
    <w:rsid w:val="00BB5BB3"/>
    <w:rsid w:val="00BB63E4"/>
    <w:rsid w:val="00BC056F"/>
    <w:rsid w:val="00BE0363"/>
    <w:rsid w:val="00BE344C"/>
    <w:rsid w:val="00BF39A9"/>
    <w:rsid w:val="00C230E9"/>
    <w:rsid w:val="00C23F7C"/>
    <w:rsid w:val="00C24F10"/>
    <w:rsid w:val="00C25281"/>
    <w:rsid w:val="00C3233B"/>
    <w:rsid w:val="00C33F9C"/>
    <w:rsid w:val="00C41C6B"/>
    <w:rsid w:val="00C42D2F"/>
    <w:rsid w:val="00C433AB"/>
    <w:rsid w:val="00C462BA"/>
    <w:rsid w:val="00C5565A"/>
    <w:rsid w:val="00C61648"/>
    <w:rsid w:val="00C645FF"/>
    <w:rsid w:val="00C700AF"/>
    <w:rsid w:val="00C708E8"/>
    <w:rsid w:val="00C7237C"/>
    <w:rsid w:val="00C73D97"/>
    <w:rsid w:val="00C75A1D"/>
    <w:rsid w:val="00C779D3"/>
    <w:rsid w:val="00C822D9"/>
    <w:rsid w:val="00C83430"/>
    <w:rsid w:val="00C92FD9"/>
    <w:rsid w:val="00CA09A1"/>
    <w:rsid w:val="00CA12A1"/>
    <w:rsid w:val="00CA1C13"/>
    <w:rsid w:val="00CA5EF9"/>
    <w:rsid w:val="00CB01E8"/>
    <w:rsid w:val="00CC2009"/>
    <w:rsid w:val="00CC2DCD"/>
    <w:rsid w:val="00CC2FEE"/>
    <w:rsid w:val="00CC46FB"/>
    <w:rsid w:val="00CD319B"/>
    <w:rsid w:val="00CD6419"/>
    <w:rsid w:val="00CE6971"/>
    <w:rsid w:val="00CE7BD6"/>
    <w:rsid w:val="00CF0D25"/>
    <w:rsid w:val="00CF1CBD"/>
    <w:rsid w:val="00CF3CAA"/>
    <w:rsid w:val="00D004B7"/>
    <w:rsid w:val="00D0052C"/>
    <w:rsid w:val="00D02E61"/>
    <w:rsid w:val="00D10C2D"/>
    <w:rsid w:val="00D13688"/>
    <w:rsid w:val="00D15A6B"/>
    <w:rsid w:val="00D17F7D"/>
    <w:rsid w:val="00D20FCC"/>
    <w:rsid w:val="00D44CFE"/>
    <w:rsid w:val="00D44FBE"/>
    <w:rsid w:val="00D46F16"/>
    <w:rsid w:val="00D531FA"/>
    <w:rsid w:val="00D61DCA"/>
    <w:rsid w:val="00D64721"/>
    <w:rsid w:val="00D678F8"/>
    <w:rsid w:val="00D74F15"/>
    <w:rsid w:val="00D76148"/>
    <w:rsid w:val="00D762FA"/>
    <w:rsid w:val="00D76407"/>
    <w:rsid w:val="00D77463"/>
    <w:rsid w:val="00D774FC"/>
    <w:rsid w:val="00D82A5D"/>
    <w:rsid w:val="00D8369E"/>
    <w:rsid w:val="00DA01E5"/>
    <w:rsid w:val="00DB4B41"/>
    <w:rsid w:val="00DC26E3"/>
    <w:rsid w:val="00DC4057"/>
    <w:rsid w:val="00DC56B6"/>
    <w:rsid w:val="00DD23FB"/>
    <w:rsid w:val="00DD3968"/>
    <w:rsid w:val="00DD5877"/>
    <w:rsid w:val="00DD5D74"/>
    <w:rsid w:val="00DE490F"/>
    <w:rsid w:val="00DE5191"/>
    <w:rsid w:val="00DF2543"/>
    <w:rsid w:val="00DF5A6E"/>
    <w:rsid w:val="00E011EE"/>
    <w:rsid w:val="00E0136F"/>
    <w:rsid w:val="00E02D29"/>
    <w:rsid w:val="00E0552A"/>
    <w:rsid w:val="00E07EF2"/>
    <w:rsid w:val="00E104EB"/>
    <w:rsid w:val="00E13B29"/>
    <w:rsid w:val="00E147DF"/>
    <w:rsid w:val="00E21A86"/>
    <w:rsid w:val="00E23AF0"/>
    <w:rsid w:val="00E249A6"/>
    <w:rsid w:val="00E268B4"/>
    <w:rsid w:val="00E3476B"/>
    <w:rsid w:val="00E36C8B"/>
    <w:rsid w:val="00E44307"/>
    <w:rsid w:val="00E44F1B"/>
    <w:rsid w:val="00E4732C"/>
    <w:rsid w:val="00E47F90"/>
    <w:rsid w:val="00E66335"/>
    <w:rsid w:val="00E6797F"/>
    <w:rsid w:val="00E758F5"/>
    <w:rsid w:val="00E82536"/>
    <w:rsid w:val="00E844BD"/>
    <w:rsid w:val="00E85A61"/>
    <w:rsid w:val="00E90236"/>
    <w:rsid w:val="00E9042F"/>
    <w:rsid w:val="00E91577"/>
    <w:rsid w:val="00E92D4A"/>
    <w:rsid w:val="00E931F1"/>
    <w:rsid w:val="00EA0C0C"/>
    <w:rsid w:val="00EA189A"/>
    <w:rsid w:val="00EA3ACC"/>
    <w:rsid w:val="00EA4C7B"/>
    <w:rsid w:val="00EA7A28"/>
    <w:rsid w:val="00EB08C9"/>
    <w:rsid w:val="00EB3E86"/>
    <w:rsid w:val="00EB46AD"/>
    <w:rsid w:val="00EC2B2A"/>
    <w:rsid w:val="00EC73E3"/>
    <w:rsid w:val="00ED0E66"/>
    <w:rsid w:val="00ED21BF"/>
    <w:rsid w:val="00ED322B"/>
    <w:rsid w:val="00ED353C"/>
    <w:rsid w:val="00ED42C2"/>
    <w:rsid w:val="00ED62B1"/>
    <w:rsid w:val="00ED679D"/>
    <w:rsid w:val="00EE3F01"/>
    <w:rsid w:val="00EF3FBB"/>
    <w:rsid w:val="00EF5DCB"/>
    <w:rsid w:val="00EF76F1"/>
    <w:rsid w:val="00F00ED9"/>
    <w:rsid w:val="00F03CED"/>
    <w:rsid w:val="00F03FE8"/>
    <w:rsid w:val="00F0439A"/>
    <w:rsid w:val="00F1336B"/>
    <w:rsid w:val="00F2219F"/>
    <w:rsid w:val="00F2323B"/>
    <w:rsid w:val="00F2790A"/>
    <w:rsid w:val="00F35C7C"/>
    <w:rsid w:val="00F40043"/>
    <w:rsid w:val="00F458F9"/>
    <w:rsid w:val="00F45A28"/>
    <w:rsid w:val="00F46F90"/>
    <w:rsid w:val="00F5011E"/>
    <w:rsid w:val="00F52784"/>
    <w:rsid w:val="00F5404B"/>
    <w:rsid w:val="00F66D9D"/>
    <w:rsid w:val="00F66FAD"/>
    <w:rsid w:val="00F83E11"/>
    <w:rsid w:val="00F94FE5"/>
    <w:rsid w:val="00F966F0"/>
    <w:rsid w:val="00FA2C60"/>
    <w:rsid w:val="00FB1085"/>
    <w:rsid w:val="00FB3B69"/>
    <w:rsid w:val="00FB4EAC"/>
    <w:rsid w:val="00FB692C"/>
    <w:rsid w:val="00FC087F"/>
    <w:rsid w:val="00FC445E"/>
    <w:rsid w:val="00FD3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13092"/>
  <w15:chartTrackingRefBased/>
  <w15:docId w15:val="{66A7E6BC-BD72-4B1E-8AA7-83E0B89D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7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6F756D"/>
    <w:rPr>
      <w:rFonts w:ascii="Calibri" w:eastAsia="Times New Roman" w:hAnsi="Calibri"/>
      <w:kern w:val="2"/>
      <w:sz w:val="22"/>
      <w:lang w:val="en-US" w:eastAsia="zh-CN" w:bidi="ar-SA"/>
    </w:rPr>
  </w:style>
  <w:style w:type="paragraph" w:customStyle="1" w:styleId="1">
    <w:name w:val="无间隔1"/>
    <w:link w:val="NoSpacingChar"/>
    <w:rsid w:val="006F756D"/>
    <w:rPr>
      <w:rFonts w:ascii="Calibri" w:eastAsia="Times New Roman" w:hAnsi="Calibri"/>
      <w:kern w:val="2"/>
      <w:sz w:val="22"/>
    </w:rPr>
  </w:style>
  <w:style w:type="paragraph" w:styleId="a3">
    <w:name w:val="footer"/>
    <w:basedOn w:val="a"/>
    <w:link w:val="a4"/>
    <w:uiPriority w:val="99"/>
    <w:unhideWhenUsed/>
    <w:rsid w:val="006F756D"/>
    <w:pPr>
      <w:tabs>
        <w:tab w:val="center" w:pos="4153"/>
        <w:tab w:val="right" w:pos="8306"/>
      </w:tabs>
      <w:snapToGrid w:val="0"/>
      <w:jc w:val="left"/>
    </w:pPr>
    <w:rPr>
      <w:sz w:val="18"/>
      <w:szCs w:val="18"/>
    </w:rPr>
  </w:style>
  <w:style w:type="character" w:customStyle="1" w:styleId="a4">
    <w:name w:val="页脚 字符"/>
    <w:link w:val="a3"/>
    <w:uiPriority w:val="99"/>
    <w:rsid w:val="006F756D"/>
    <w:rPr>
      <w:rFonts w:eastAsia="宋体"/>
      <w:kern w:val="2"/>
      <w:sz w:val="18"/>
      <w:szCs w:val="18"/>
      <w:lang w:val="en-US" w:eastAsia="zh-CN" w:bidi="ar-SA"/>
    </w:rPr>
  </w:style>
  <w:style w:type="paragraph" w:styleId="a5">
    <w:name w:val="header"/>
    <w:basedOn w:val="a"/>
    <w:link w:val="a6"/>
    <w:rsid w:val="001F1A54"/>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sid w:val="001F1A54"/>
    <w:rPr>
      <w:kern w:val="2"/>
      <w:sz w:val="18"/>
      <w:szCs w:val="18"/>
    </w:rPr>
  </w:style>
  <w:style w:type="paragraph" w:styleId="a7">
    <w:name w:val="Balloon Text"/>
    <w:basedOn w:val="a"/>
    <w:link w:val="a8"/>
    <w:rsid w:val="008C1350"/>
    <w:rPr>
      <w:sz w:val="18"/>
      <w:szCs w:val="18"/>
      <w:lang w:val="x-none" w:eastAsia="x-none"/>
    </w:rPr>
  </w:style>
  <w:style w:type="character" w:customStyle="1" w:styleId="a8">
    <w:name w:val="批注框文本 字符"/>
    <w:link w:val="a7"/>
    <w:rsid w:val="008C1350"/>
    <w:rPr>
      <w:kern w:val="2"/>
      <w:sz w:val="18"/>
      <w:szCs w:val="18"/>
    </w:rPr>
  </w:style>
  <w:style w:type="character" w:styleId="a9">
    <w:name w:val="annotation reference"/>
    <w:qFormat/>
    <w:rsid w:val="00941D77"/>
    <w:rPr>
      <w:sz w:val="21"/>
      <w:szCs w:val="21"/>
    </w:rPr>
  </w:style>
  <w:style w:type="paragraph" w:styleId="aa">
    <w:name w:val="annotation text"/>
    <w:basedOn w:val="a"/>
    <w:link w:val="ab"/>
    <w:rsid w:val="00941D77"/>
    <w:pPr>
      <w:jc w:val="left"/>
    </w:pPr>
    <w:rPr>
      <w:lang w:val="x-none" w:eastAsia="x-none"/>
    </w:rPr>
  </w:style>
  <w:style w:type="character" w:customStyle="1" w:styleId="ab">
    <w:name w:val="批注文字 字符"/>
    <w:link w:val="aa"/>
    <w:rsid w:val="00941D77"/>
    <w:rPr>
      <w:kern w:val="2"/>
      <w:sz w:val="21"/>
      <w:szCs w:val="24"/>
    </w:rPr>
  </w:style>
  <w:style w:type="paragraph" w:styleId="ac">
    <w:name w:val="annotation subject"/>
    <w:basedOn w:val="aa"/>
    <w:next w:val="aa"/>
    <w:link w:val="ad"/>
    <w:rsid w:val="00941D77"/>
    <w:rPr>
      <w:b/>
      <w:bCs/>
    </w:rPr>
  </w:style>
  <w:style w:type="character" w:customStyle="1" w:styleId="ad">
    <w:name w:val="批注主题 字符"/>
    <w:link w:val="ac"/>
    <w:rsid w:val="00941D77"/>
    <w:rPr>
      <w:b/>
      <w:bCs/>
      <w:kern w:val="2"/>
      <w:sz w:val="21"/>
      <w:szCs w:val="24"/>
    </w:rPr>
  </w:style>
  <w:style w:type="paragraph" w:styleId="ae">
    <w:name w:val="Date"/>
    <w:basedOn w:val="a"/>
    <w:next w:val="a"/>
    <w:link w:val="af"/>
    <w:rsid w:val="00C25281"/>
    <w:pPr>
      <w:ind w:leftChars="2500" w:left="100"/>
    </w:pPr>
    <w:rPr>
      <w:lang w:val="x-none" w:eastAsia="x-none"/>
    </w:rPr>
  </w:style>
  <w:style w:type="character" w:customStyle="1" w:styleId="af">
    <w:name w:val="日期 字符"/>
    <w:link w:val="ae"/>
    <w:rsid w:val="00C25281"/>
    <w:rPr>
      <w:kern w:val="2"/>
      <w:sz w:val="21"/>
      <w:szCs w:val="24"/>
    </w:rPr>
  </w:style>
  <w:style w:type="paragraph" w:styleId="af0">
    <w:name w:val="List Paragraph"/>
    <w:basedOn w:val="a"/>
    <w:uiPriority w:val="34"/>
    <w:qFormat/>
    <w:rsid w:val="00011AC0"/>
    <w:pPr>
      <w:ind w:firstLineChars="200" w:firstLine="420"/>
    </w:pPr>
  </w:style>
  <w:style w:type="paragraph" w:customStyle="1" w:styleId="2">
    <w:name w:val="列出段落2"/>
    <w:basedOn w:val="a"/>
    <w:uiPriority w:val="34"/>
    <w:qFormat/>
    <w:rsid w:val="00E44307"/>
    <w:pPr>
      <w:ind w:firstLineChars="200" w:firstLine="420"/>
    </w:pPr>
  </w:style>
  <w:style w:type="paragraph" w:styleId="af1">
    <w:name w:val="Revision"/>
    <w:hidden/>
    <w:uiPriority w:val="99"/>
    <w:semiHidden/>
    <w:rsid w:val="00C433AB"/>
    <w:rPr>
      <w:kern w:val="2"/>
      <w:sz w:val="21"/>
      <w:szCs w:val="24"/>
    </w:rPr>
  </w:style>
  <w:style w:type="character" w:styleId="af2">
    <w:name w:val="Hyperlink"/>
    <w:rsid w:val="00290F98"/>
    <w:rPr>
      <w:color w:val="0000FF"/>
      <w:u w:val="single"/>
    </w:rPr>
  </w:style>
  <w:style w:type="character" w:customStyle="1" w:styleId="10">
    <w:name w:val="未处理的提及1"/>
    <w:basedOn w:val="a0"/>
    <w:uiPriority w:val="99"/>
    <w:semiHidden/>
    <w:unhideWhenUsed/>
    <w:rsid w:val="00D0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74E7E-B473-43E0-ACF0-D795E7A5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1497</Words>
  <Characters>8539</Characters>
  <Application>Microsoft Office Word</Application>
  <DocSecurity>0</DocSecurity>
  <Lines>71</Lines>
  <Paragraphs>20</Paragraphs>
  <ScaleCrop>false</ScaleCrop>
  <Company>Lenovo (Beijing) Limited</Company>
  <LinksUpToDate>false</LinksUpToDate>
  <CharactersWithSpaces>10016</CharactersWithSpaces>
  <SharedDoc>false</SharedDoc>
  <HLinks>
    <vt:vector size="6" baseType="variant">
      <vt:variant>
        <vt:i4>756521666</vt:i4>
      </vt:variant>
      <vt:variant>
        <vt:i4>0</vt:i4>
      </vt:variant>
      <vt:variant>
        <vt:i4>0</vt:i4>
      </vt:variant>
      <vt:variant>
        <vt:i4>5</vt:i4>
      </vt:variant>
      <vt:variant>
        <vt:lpwstr>mailto:huangliwei@msxt.com，乙方指定</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Lenovo User</dc:creator>
  <cp:keywords/>
  <cp:lastModifiedBy>俊财 刘</cp:lastModifiedBy>
  <cp:revision>12</cp:revision>
  <cp:lastPrinted>2019-03-15T08:31:00Z</cp:lastPrinted>
  <dcterms:created xsi:type="dcterms:W3CDTF">2020-02-05T07:00:00Z</dcterms:created>
  <dcterms:modified xsi:type="dcterms:W3CDTF">2020-02-12T05:23:00Z</dcterms:modified>
</cp:coreProperties>
</file>